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4227" w:rsidRPr="00987983" w:rsidRDefault="00614227">
      <w:pPr>
        <w:pStyle w:val="Gvde"/>
        <w:shd w:val="clear" w:color="auto" w:fill="FFFFFF"/>
        <w:spacing w:after="150" w:line="240" w:lineRule="auto"/>
        <w:rPr>
          <w:rFonts w:cs="Calibri"/>
          <w:b/>
          <w:bCs/>
          <w:sz w:val="32"/>
          <w:szCs w:val="32"/>
        </w:rPr>
      </w:pPr>
    </w:p>
    <w:p w:rsidR="00614227" w:rsidRPr="00987983" w:rsidRDefault="004A487B">
      <w:pPr>
        <w:pStyle w:val="Gvde"/>
        <w:shd w:val="clear" w:color="auto" w:fill="FFFFFF"/>
        <w:spacing w:after="150" w:line="240" w:lineRule="auto"/>
        <w:jc w:val="center"/>
        <w:rPr>
          <w:rFonts w:cs="Calibri"/>
          <w:b/>
          <w:bCs/>
          <w:sz w:val="48"/>
          <w:szCs w:val="44"/>
        </w:rPr>
      </w:pPr>
      <w:r w:rsidRPr="00987983">
        <w:rPr>
          <w:rFonts w:cs="Calibri"/>
          <w:b/>
          <w:bCs/>
          <w:sz w:val="48"/>
          <w:szCs w:val="44"/>
        </w:rPr>
        <w:t xml:space="preserve">Kuzey Kıbrıs Turkcell, </w:t>
      </w:r>
      <w:r w:rsidRPr="00987983">
        <w:rPr>
          <w:rFonts w:cs="Calibri"/>
          <w:b/>
          <w:bCs/>
          <w:sz w:val="48"/>
          <w:szCs w:val="44"/>
          <w:rtl/>
          <w:lang w:val="ar-SA"/>
        </w:rPr>
        <w:t>“</w:t>
      </w:r>
      <w:r w:rsidRPr="00987983">
        <w:rPr>
          <w:rFonts w:cs="Calibri"/>
          <w:b/>
          <w:bCs/>
          <w:sz w:val="48"/>
          <w:szCs w:val="44"/>
          <w:lang w:val="it-IT"/>
        </w:rPr>
        <w:t>Salla Kazan</w:t>
      </w:r>
      <w:r w:rsidRPr="00987983">
        <w:rPr>
          <w:rFonts w:cs="Calibri"/>
          <w:b/>
          <w:bCs/>
          <w:sz w:val="48"/>
          <w:szCs w:val="44"/>
        </w:rPr>
        <w:t xml:space="preserve">” </w:t>
      </w:r>
      <w:r w:rsidRPr="00987983">
        <w:rPr>
          <w:rFonts w:cs="Calibri"/>
          <w:b/>
          <w:bCs/>
          <w:sz w:val="48"/>
          <w:szCs w:val="44"/>
          <w:lang w:val="it-IT"/>
        </w:rPr>
        <w:t xml:space="preserve">ile </w:t>
      </w:r>
    </w:p>
    <w:p w:rsidR="00614227" w:rsidRPr="00987983" w:rsidRDefault="00CA655E">
      <w:pPr>
        <w:pStyle w:val="Gvde"/>
        <w:shd w:val="clear" w:color="auto" w:fill="FFFFFF"/>
        <w:spacing w:after="150" w:line="240" w:lineRule="auto"/>
        <w:jc w:val="center"/>
        <w:rPr>
          <w:rFonts w:cs="Calibri"/>
          <w:b/>
          <w:bCs/>
          <w:sz w:val="48"/>
          <w:szCs w:val="44"/>
        </w:rPr>
      </w:pPr>
      <w:r>
        <w:rPr>
          <w:rFonts w:cs="Calibri"/>
          <w:b/>
          <w:bCs/>
          <w:sz w:val="48"/>
          <w:szCs w:val="44"/>
        </w:rPr>
        <w:t xml:space="preserve">13 milyon dakika ve </w:t>
      </w:r>
      <w:r w:rsidR="00171831">
        <w:rPr>
          <w:rFonts w:cs="Calibri"/>
          <w:b/>
          <w:bCs/>
          <w:sz w:val="48"/>
          <w:szCs w:val="44"/>
        </w:rPr>
        <w:t>2</w:t>
      </w:r>
      <w:r w:rsidR="00694380">
        <w:rPr>
          <w:rFonts w:cs="Calibri"/>
          <w:b/>
          <w:bCs/>
          <w:sz w:val="48"/>
          <w:szCs w:val="44"/>
        </w:rPr>
        <w:t xml:space="preserve"> </w:t>
      </w:r>
      <w:r>
        <w:rPr>
          <w:rFonts w:cs="Calibri"/>
          <w:b/>
          <w:bCs/>
          <w:sz w:val="48"/>
          <w:szCs w:val="44"/>
        </w:rPr>
        <w:t>m</w:t>
      </w:r>
      <w:r w:rsidR="00694380">
        <w:rPr>
          <w:rFonts w:cs="Calibri"/>
          <w:b/>
          <w:bCs/>
          <w:sz w:val="48"/>
          <w:szCs w:val="44"/>
        </w:rPr>
        <w:t>ilyon GB</w:t>
      </w:r>
      <w:r w:rsidR="00CE65B7">
        <w:rPr>
          <w:rFonts w:cs="Calibri"/>
          <w:b/>
          <w:bCs/>
          <w:sz w:val="48"/>
          <w:szCs w:val="44"/>
        </w:rPr>
        <w:t xml:space="preserve"> hediye</w:t>
      </w:r>
      <w:r>
        <w:rPr>
          <w:rFonts w:cs="Calibri"/>
          <w:b/>
          <w:bCs/>
          <w:sz w:val="48"/>
          <w:szCs w:val="44"/>
        </w:rPr>
        <w:t>!</w:t>
      </w:r>
      <w:r w:rsidR="00694380">
        <w:rPr>
          <w:rFonts w:cs="Calibri"/>
          <w:b/>
          <w:bCs/>
          <w:sz w:val="48"/>
          <w:szCs w:val="44"/>
        </w:rPr>
        <w:t xml:space="preserve"> </w:t>
      </w:r>
    </w:p>
    <w:p w:rsidR="00614227" w:rsidRPr="00987983" w:rsidRDefault="00614227">
      <w:pPr>
        <w:pStyle w:val="Gvde"/>
        <w:shd w:val="clear" w:color="auto" w:fill="FFFFFF"/>
        <w:spacing w:after="150" w:line="240" w:lineRule="auto"/>
        <w:rPr>
          <w:rFonts w:cs="Calibri"/>
          <w:b/>
          <w:bCs/>
          <w:sz w:val="32"/>
          <w:szCs w:val="28"/>
        </w:rPr>
      </w:pPr>
    </w:p>
    <w:p w:rsidR="00614227" w:rsidRDefault="004A487B" w:rsidP="00886080">
      <w:pPr>
        <w:pStyle w:val="Gvde"/>
        <w:shd w:val="clear" w:color="auto" w:fill="FFFFFF"/>
        <w:spacing w:after="150" w:line="240" w:lineRule="auto"/>
        <w:jc w:val="center"/>
        <w:rPr>
          <w:rFonts w:cs="Calibri"/>
          <w:b/>
          <w:bCs/>
          <w:sz w:val="32"/>
          <w:szCs w:val="28"/>
        </w:rPr>
      </w:pPr>
      <w:r w:rsidRPr="00987983">
        <w:rPr>
          <w:rFonts w:cs="Calibri"/>
          <w:b/>
          <w:bCs/>
          <w:sz w:val="32"/>
          <w:szCs w:val="28"/>
        </w:rPr>
        <w:t xml:space="preserve"> Kuzey Kıbrıs Turkcell, </w:t>
      </w:r>
      <w:r w:rsidRPr="00987983">
        <w:rPr>
          <w:rFonts w:cs="Calibri"/>
          <w:b/>
          <w:bCs/>
          <w:sz w:val="32"/>
          <w:szCs w:val="28"/>
          <w:rtl/>
          <w:lang w:val="ar-SA"/>
        </w:rPr>
        <w:t>“</w:t>
      </w:r>
      <w:r w:rsidRPr="00987983">
        <w:rPr>
          <w:rFonts w:cs="Calibri"/>
          <w:b/>
          <w:bCs/>
          <w:sz w:val="32"/>
          <w:szCs w:val="28"/>
          <w:lang w:val="it-IT"/>
        </w:rPr>
        <w:t>Salla Kazan</w:t>
      </w:r>
      <w:r w:rsidRPr="00987983">
        <w:rPr>
          <w:rFonts w:cs="Calibri"/>
          <w:b/>
          <w:bCs/>
          <w:sz w:val="32"/>
          <w:szCs w:val="28"/>
        </w:rPr>
        <w:t xml:space="preserve">” kampanyasıyla </w:t>
      </w:r>
      <w:r w:rsidR="00886080">
        <w:rPr>
          <w:rFonts w:cs="Calibri"/>
          <w:b/>
          <w:bCs/>
          <w:sz w:val="32"/>
          <w:szCs w:val="28"/>
        </w:rPr>
        <w:t>mart ve nisan ayları boyunca kampanyaya katılarak telefonunu sallayan</w:t>
      </w:r>
      <w:r w:rsidRPr="00987983">
        <w:rPr>
          <w:rFonts w:cs="Calibri"/>
          <w:b/>
          <w:bCs/>
          <w:sz w:val="32"/>
          <w:szCs w:val="28"/>
        </w:rPr>
        <w:t xml:space="preserve"> herkese </w:t>
      </w:r>
      <w:r w:rsidR="00886080">
        <w:rPr>
          <w:rFonts w:cs="Calibri"/>
          <w:b/>
          <w:bCs/>
          <w:sz w:val="32"/>
          <w:szCs w:val="28"/>
        </w:rPr>
        <w:t xml:space="preserve">milyonlarca dakika ve </w:t>
      </w:r>
      <w:r w:rsidRPr="00987983">
        <w:rPr>
          <w:rFonts w:cs="Calibri"/>
          <w:b/>
          <w:bCs/>
          <w:sz w:val="32"/>
          <w:szCs w:val="28"/>
        </w:rPr>
        <w:t xml:space="preserve">GB </w:t>
      </w:r>
      <w:r w:rsidR="00886080">
        <w:rPr>
          <w:rFonts w:cs="Calibri"/>
          <w:b/>
          <w:bCs/>
          <w:sz w:val="32"/>
          <w:szCs w:val="28"/>
        </w:rPr>
        <w:t>hediye etti</w:t>
      </w:r>
      <w:r w:rsidRPr="00987983">
        <w:rPr>
          <w:rFonts w:cs="Calibri"/>
          <w:b/>
          <w:bCs/>
          <w:sz w:val="32"/>
          <w:szCs w:val="28"/>
        </w:rPr>
        <w:t>.</w:t>
      </w:r>
    </w:p>
    <w:p w:rsidR="00614227" w:rsidRPr="00987983" w:rsidRDefault="00886080" w:rsidP="00DC67CA">
      <w:pPr>
        <w:pStyle w:val="Gvde"/>
        <w:shd w:val="clear" w:color="auto" w:fill="FFFFFF"/>
        <w:spacing w:after="150" w:line="240" w:lineRule="auto"/>
        <w:jc w:val="center"/>
        <w:rPr>
          <w:rFonts w:cs="Calibri"/>
          <w:b/>
          <w:bCs/>
          <w:sz w:val="28"/>
          <w:szCs w:val="28"/>
        </w:rPr>
      </w:pPr>
      <w:r>
        <w:rPr>
          <w:rFonts w:cs="Calibri"/>
          <w:b/>
          <w:bCs/>
          <w:sz w:val="32"/>
          <w:szCs w:val="28"/>
        </w:rPr>
        <w:t xml:space="preserve">Salla Kazan ile 13 milyon dakika ve </w:t>
      </w:r>
      <w:r w:rsidR="00171831">
        <w:rPr>
          <w:rFonts w:cs="Calibri"/>
          <w:b/>
          <w:bCs/>
          <w:sz w:val="32"/>
          <w:szCs w:val="28"/>
        </w:rPr>
        <w:t>2</w:t>
      </w:r>
      <w:r>
        <w:rPr>
          <w:rFonts w:cs="Calibri"/>
          <w:b/>
          <w:bCs/>
          <w:sz w:val="32"/>
          <w:szCs w:val="28"/>
        </w:rPr>
        <w:t xml:space="preserve"> milyon GB internet Turkcell’lilerin oldu.</w:t>
      </w:r>
    </w:p>
    <w:p w:rsidR="00614227" w:rsidRPr="00987983" w:rsidRDefault="00614227">
      <w:pPr>
        <w:pStyle w:val="Gvde"/>
        <w:rPr>
          <w:rFonts w:cs="Calibri"/>
          <w:sz w:val="28"/>
          <w:szCs w:val="28"/>
        </w:rPr>
      </w:pPr>
    </w:p>
    <w:p w:rsidR="00614227" w:rsidRPr="00987983" w:rsidRDefault="004A487B">
      <w:pPr>
        <w:pStyle w:val="Gvde"/>
        <w:jc w:val="both"/>
        <w:rPr>
          <w:rFonts w:cs="Calibri"/>
          <w:sz w:val="28"/>
          <w:szCs w:val="28"/>
        </w:rPr>
      </w:pPr>
      <w:r w:rsidRPr="00987983">
        <w:rPr>
          <w:rFonts w:cs="Calibri"/>
          <w:sz w:val="28"/>
          <w:szCs w:val="28"/>
        </w:rPr>
        <w:t>Kuzey Kıbrıs Turkcell</w:t>
      </w:r>
      <w:r w:rsidR="00B26849">
        <w:rPr>
          <w:rFonts w:cs="Calibri"/>
          <w:sz w:val="28"/>
          <w:szCs w:val="28"/>
        </w:rPr>
        <w:t xml:space="preserve">’in </w:t>
      </w:r>
      <w:r w:rsidR="005B62EC">
        <w:rPr>
          <w:rFonts w:cs="Calibri"/>
          <w:sz w:val="28"/>
          <w:szCs w:val="28"/>
        </w:rPr>
        <w:t xml:space="preserve">Salla Kazan kampanyası Turkcell’lilere kazandırmaya devam ediyor. Kampanya ile </w:t>
      </w:r>
      <w:r w:rsidRPr="00987983">
        <w:rPr>
          <w:rFonts w:cs="Calibri"/>
          <w:sz w:val="28"/>
          <w:szCs w:val="28"/>
        </w:rPr>
        <w:t>telefonunu sallayan herkes</w:t>
      </w:r>
      <w:r w:rsidR="005B62EC">
        <w:rPr>
          <w:rFonts w:cs="Calibri"/>
          <w:sz w:val="28"/>
          <w:szCs w:val="28"/>
        </w:rPr>
        <w:t xml:space="preserve"> hem dakika hem de</w:t>
      </w:r>
      <w:r w:rsidRPr="00987983">
        <w:rPr>
          <w:rFonts w:cs="Calibri"/>
          <w:sz w:val="28"/>
          <w:szCs w:val="28"/>
        </w:rPr>
        <w:t xml:space="preserve"> GB kazanıyor. </w:t>
      </w:r>
      <w:r w:rsidR="005B62EC">
        <w:rPr>
          <w:rFonts w:cs="Calibri"/>
          <w:sz w:val="28"/>
          <w:szCs w:val="28"/>
        </w:rPr>
        <w:t xml:space="preserve">Kuzey Kıbrıs Turkcell, ard arda devam eden birbirinden farklı Salla Kazan kampanyalarıyla mart ve nisan ayları boyunca toplam 13 milyon dakika ve 2 milyonun üzerinde GB hediye edildiğini duyurdu. Kuzey Kıbrıs Turkcell bayram dönemine denk gelen zamanda </w:t>
      </w:r>
      <w:r w:rsidR="00B26849">
        <w:rPr>
          <w:rFonts w:cs="Calibri"/>
          <w:sz w:val="28"/>
          <w:szCs w:val="28"/>
        </w:rPr>
        <w:t xml:space="preserve">da ikiye katlayan </w:t>
      </w:r>
      <w:r w:rsidR="005B62EC">
        <w:rPr>
          <w:rFonts w:cs="Calibri"/>
          <w:sz w:val="28"/>
          <w:szCs w:val="28"/>
        </w:rPr>
        <w:t>GB kampanyasıyl</w:t>
      </w:r>
      <w:r w:rsidR="00B26849">
        <w:rPr>
          <w:rFonts w:cs="Calibri"/>
          <w:sz w:val="28"/>
          <w:szCs w:val="28"/>
        </w:rPr>
        <w:t>a</w:t>
      </w:r>
      <w:r w:rsidR="005B62EC">
        <w:rPr>
          <w:rFonts w:cs="Calibri"/>
          <w:sz w:val="28"/>
          <w:szCs w:val="28"/>
        </w:rPr>
        <w:t xml:space="preserve"> katılımcıların internetlerini ikiye katladıklarını anımsattı. </w:t>
      </w:r>
      <w:r w:rsidRPr="00987983">
        <w:rPr>
          <w:rFonts w:cs="Calibri"/>
          <w:sz w:val="28"/>
          <w:szCs w:val="28"/>
        </w:rPr>
        <w:t xml:space="preserve">Kuzey </w:t>
      </w:r>
      <w:r w:rsidR="006514FA">
        <w:rPr>
          <w:rFonts w:cs="Calibri"/>
          <w:sz w:val="28"/>
          <w:szCs w:val="28"/>
        </w:rPr>
        <w:t>K</w:t>
      </w:r>
      <w:r w:rsidRPr="00987983">
        <w:rPr>
          <w:rFonts w:cs="Calibri"/>
          <w:sz w:val="28"/>
          <w:szCs w:val="28"/>
        </w:rPr>
        <w:t>ıbrıs Turkcell</w:t>
      </w:r>
      <w:r w:rsidRPr="00987983">
        <w:rPr>
          <w:rFonts w:cs="Calibri"/>
          <w:sz w:val="28"/>
          <w:szCs w:val="28"/>
          <w:rtl/>
        </w:rPr>
        <w:t>’</w:t>
      </w:r>
      <w:r w:rsidRPr="00987983">
        <w:rPr>
          <w:rFonts w:cs="Calibri"/>
          <w:sz w:val="28"/>
          <w:szCs w:val="28"/>
        </w:rPr>
        <w:t>liler</w:t>
      </w:r>
      <w:r w:rsidR="005B62EC">
        <w:rPr>
          <w:rFonts w:cs="Calibri"/>
          <w:sz w:val="28"/>
          <w:szCs w:val="28"/>
        </w:rPr>
        <w:t>in</w:t>
      </w:r>
      <w:r w:rsidR="006514FA">
        <w:rPr>
          <w:rFonts w:cs="Calibri"/>
          <w:sz w:val="28"/>
          <w:szCs w:val="28"/>
        </w:rPr>
        <w:t xml:space="preserve"> </w:t>
      </w:r>
      <w:r w:rsidRPr="00987983">
        <w:rPr>
          <w:rFonts w:cs="Calibri"/>
          <w:sz w:val="28"/>
          <w:szCs w:val="28"/>
        </w:rPr>
        <w:t>koşulsuz ve şartsız katılıp</w:t>
      </w:r>
      <w:r w:rsidR="005B62EC">
        <w:rPr>
          <w:rFonts w:cs="Calibri"/>
          <w:sz w:val="28"/>
          <w:szCs w:val="28"/>
        </w:rPr>
        <w:t xml:space="preserve"> </w:t>
      </w:r>
      <w:r w:rsidR="006514FA">
        <w:rPr>
          <w:rFonts w:cs="Calibri"/>
          <w:sz w:val="28"/>
          <w:szCs w:val="28"/>
        </w:rPr>
        <w:t xml:space="preserve">iki katı </w:t>
      </w:r>
      <w:r w:rsidRPr="00987983">
        <w:rPr>
          <w:rFonts w:cs="Calibri"/>
          <w:sz w:val="28"/>
          <w:szCs w:val="28"/>
        </w:rPr>
        <w:t>kazanabil</w:t>
      </w:r>
      <w:r w:rsidR="005B62EC">
        <w:rPr>
          <w:rFonts w:cs="Calibri"/>
          <w:sz w:val="28"/>
          <w:szCs w:val="28"/>
        </w:rPr>
        <w:t xml:space="preserve">diği </w:t>
      </w:r>
      <w:r w:rsidR="00CA6661">
        <w:rPr>
          <w:rFonts w:cs="Calibri"/>
          <w:sz w:val="28"/>
          <w:szCs w:val="28"/>
        </w:rPr>
        <w:t xml:space="preserve">Salla Kazan </w:t>
      </w:r>
      <w:r w:rsidR="005B62EC">
        <w:rPr>
          <w:rFonts w:cs="Calibri"/>
          <w:sz w:val="28"/>
          <w:szCs w:val="28"/>
        </w:rPr>
        <w:t>kampanya</w:t>
      </w:r>
      <w:r w:rsidR="00CA6661">
        <w:rPr>
          <w:rFonts w:cs="Calibri"/>
          <w:sz w:val="28"/>
          <w:szCs w:val="28"/>
        </w:rPr>
        <w:t>sı dahil tüm kampanyalara</w:t>
      </w:r>
      <w:r w:rsidR="005B62EC">
        <w:rPr>
          <w:rFonts w:cs="Calibri"/>
          <w:sz w:val="28"/>
          <w:szCs w:val="28"/>
        </w:rPr>
        <w:t>,</w:t>
      </w:r>
      <w:r w:rsidRPr="00987983">
        <w:rPr>
          <w:rFonts w:cs="Calibri"/>
          <w:sz w:val="28"/>
          <w:szCs w:val="28"/>
          <w:lang w:val="en-US"/>
        </w:rPr>
        <w:t xml:space="preserve"> </w:t>
      </w:r>
      <w:proofErr w:type="spellStart"/>
      <w:r w:rsidR="00B26849">
        <w:rPr>
          <w:rFonts w:cs="Calibri"/>
          <w:sz w:val="28"/>
          <w:szCs w:val="28"/>
          <w:lang w:val="en-US"/>
        </w:rPr>
        <w:t>ismi</w:t>
      </w:r>
      <w:proofErr w:type="spellEnd"/>
      <w:r w:rsidR="00B26849">
        <w:rPr>
          <w:rFonts w:cs="Calibri"/>
          <w:sz w:val="28"/>
          <w:szCs w:val="28"/>
          <w:lang w:val="en-US"/>
        </w:rPr>
        <w:t xml:space="preserve"> Cep </w:t>
      </w:r>
      <w:proofErr w:type="spellStart"/>
      <w:r w:rsidR="00B26849">
        <w:rPr>
          <w:rFonts w:cs="Calibri"/>
          <w:sz w:val="28"/>
          <w:szCs w:val="28"/>
          <w:lang w:val="en-US"/>
        </w:rPr>
        <w:t>Hesabım</w:t>
      </w:r>
      <w:proofErr w:type="spellEnd"/>
      <w:r w:rsidR="00B26849">
        <w:rPr>
          <w:rFonts w:cs="Calibri"/>
          <w:sz w:val="28"/>
          <w:szCs w:val="28"/>
          <w:lang w:val="en-US"/>
        </w:rPr>
        <w:t xml:space="preserve"> </w:t>
      </w:r>
      <w:proofErr w:type="spellStart"/>
      <w:r w:rsidR="00B26849">
        <w:rPr>
          <w:rFonts w:cs="Calibri"/>
          <w:sz w:val="28"/>
          <w:szCs w:val="28"/>
          <w:lang w:val="en-US"/>
        </w:rPr>
        <w:t>olan</w:t>
      </w:r>
      <w:proofErr w:type="spellEnd"/>
      <w:r w:rsidR="00B26849">
        <w:rPr>
          <w:rFonts w:cs="Calibri"/>
          <w:sz w:val="28"/>
          <w:szCs w:val="28"/>
          <w:lang w:val="en-US"/>
        </w:rPr>
        <w:t xml:space="preserve"> </w:t>
      </w:r>
      <w:proofErr w:type="spellStart"/>
      <w:r w:rsidR="00B26849">
        <w:rPr>
          <w:rFonts w:cs="Calibri"/>
          <w:sz w:val="28"/>
          <w:szCs w:val="28"/>
          <w:lang w:val="en-US"/>
        </w:rPr>
        <w:t>ve</w:t>
      </w:r>
      <w:proofErr w:type="spellEnd"/>
      <w:r w:rsidR="00B26849">
        <w:rPr>
          <w:rFonts w:cs="Calibri"/>
          <w:sz w:val="28"/>
          <w:szCs w:val="28"/>
          <w:lang w:val="en-US"/>
        </w:rPr>
        <w:t xml:space="preserve"> </w:t>
      </w:r>
      <w:proofErr w:type="spellStart"/>
      <w:r w:rsidR="006514FA">
        <w:rPr>
          <w:rFonts w:cs="Calibri"/>
          <w:sz w:val="28"/>
          <w:szCs w:val="28"/>
          <w:lang w:val="en-US"/>
        </w:rPr>
        <w:t>Kuzey</w:t>
      </w:r>
      <w:proofErr w:type="spellEnd"/>
      <w:r w:rsidR="006514FA">
        <w:rPr>
          <w:rFonts w:cs="Calibri"/>
          <w:sz w:val="28"/>
          <w:szCs w:val="28"/>
          <w:lang w:val="en-US"/>
        </w:rPr>
        <w:t xml:space="preserve"> </w:t>
      </w:r>
      <w:proofErr w:type="spellStart"/>
      <w:r w:rsidR="006514FA">
        <w:rPr>
          <w:rFonts w:cs="Calibri"/>
          <w:sz w:val="28"/>
          <w:szCs w:val="28"/>
          <w:lang w:val="en-US"/>
        </w:rPr>
        <w:t>Kıbrıs</w:t>
      </w:r>
      <w:proofErr w:type="spellEnd"/>
      <w:r w:rsidR="006514FA">
        <w:rPr>
          <w:rFonts w:cs="Calibri"/>
          <w:sz w:val="28"/>
          <w:szCs w:val="28"/>
          <w:lang w:val="en-US"/>
        </w:rPr>
        <w:t xml:space="preserve"> </w:t>
      </w:r>
      <w:proofErr w:type="spellStart"/>
      <w:r w:rsidR="006514FA">
        <w:rPr>
          <w:rFonts w:cs="Calibri"/>
          <w:sz w:val="28"/>
          <w:szCs w:val="28"/>
          <w:lang w:val="en-US"/>
        </w:rPr>
        <w:t>Turkcell</w:t>
      </w:r>
      <w:proofErr w:type="spellEnd"/>
      <w:r w:rsidR="006514FA">
        <w:rPr>
          <w:rFonts w:cs="Calibri"/>
          <w:sz w:val="28"/>
          <w:szCs w:val="28"/>
          <w:lang w:val="en-US"/>
        </w:rPr>
        <w:t xml:space="preserve"> </w:t>
      </w:r>
      <w:proofErr w:type="spellStart"/>
      <w:r w:rsidR="00CA6661">
        <w:rPr>
          <w:rFonts w:cs="Calibri"/>
          <w:sz w:val="28"/>
          <w:szCs w:val="28"/>
          <w:lang w:val="en-US"/>
        </w:rPr>
        <w:t>olarak</w:t>
      </w:r>
      <w:proofErr w:type="spellEnd"/>
      <w:r w:rsidR="00B26849">
        <w:rPr>
          <w:rFonts w:cs="Calibri"/>
          <w:sz w:val="28"/>
          <w:szCs w:val="28"/>
          <w:lang w:val="en-US"/>
        </w:rPr>
        <w:t xml:space="preserve"> </w:t>
      </w:r>
      <w:proofErr w:type="spellStart"/>
      <w:r w:rsidR="00B26849">
        <w:rPr>
          <w:rFonts w:cs="Calibri"/>
          <w:sz w:val="28"/>
          <w:szCs w:val="28"/>
          <w:lang w:val="en-US"/>
        </w:rPr>
        <w:t>yenilenen</w:t>
      </w:r>
      <w:proofErr w:type="spellEnd"/>
      <w:r w:rsidR="00B26849">
        <w:rPr>
          <w:rFonts w:cs="Calibri"/>
          <w:sz w:val="28"/>
          <w:szCs w:val="28"/>
          <w:lang w:val="en-US"/>
        </w:rPr>
        <w:t xml:space="preserve"> </w:t>
      </w:r>
      <w:proofErr w:type="spellStart"/>
      <w:r w:rsidR="006514FA">
        <w:rPr>
          <w:rFonts w:cs="Calibri"/>
          <w:sz w:val="28"/>
          <w:szCs w:val="28"/>
          <w:lang w:val="en-US"/>
        </w:rPr>
        <w:t>mobil</w:t>
      </w:r>
      <w:proofErr w:type="spellEnd"/>
      <w:r w:rsidRPr="00987983">
        <w:rPr>
          <w:rFonts w:cs="Calibri"/>
          <w:sz w:val="28"/>
          <w:szCs w:val="28"/>
        </w:rPr>
        <w:t xml:space="preserve"> uygulaması içerisinden erişilebil</w:t>
      </w:r>
      <w:r w:rsidR="005B62EC">
        <w:rPr>
          <w:rFonts w:cs="Calibri"/>
          <w:sz w:val="28"/>
          <w:szCs w:val="28"/>
        </w:rPr>
        <w:t>diği anımsatıldı.</w:t>
      </w:r>
    </w:p>
    <w:p w:rsidR="00614227" w:rsidRPr="00E77DB4" w:rsidRDefault="00E77DB4">
      <w:pPr>
        <w:pStyle w:val="Gvde"/>
        <w:jc w:val="both"/>
        <w:rPr>
          <w:rFonts w:cs="Calibri"/>
          <w:b/>
          <w:bCs/>
          <w:sz w:val="32"/>
          <w:szCs w:val="28"/>
        </w:rPr>
      </w:pPr>
      <w:r w:rsidRPr="00E77DB4">
        <w:rPr>
          <w:rFonts w:cs="Calibri"/>
          <w:b/>
          <w:bCs/>
          <w:sz w:val="32"/>
          <w:szCs w:val="28"/>
        </w:rPr>
        <w:t>“</w:t>
      </w:r>
      <w:r w:rsidR="00DE5F16">
        <w:rPr>
          <w:rFonts w:cs="Calibri"/>
          <w:b/>
          <w:bCs/>
          <w:sz w:val="32"/>
          <w:szCs w:val="28"/>
        </w:rPr>
        <w:t>490</w:t>
      </w:r>
      <w:r w:rsidR="005B62EC" w:rsidRPr="00E77DB4">
        <w:rPr>
          <w:rFonts w:cs="Calibri"/>
          <w:b/>
          <w:bCs/>
          <w:sz w:val="32"/>
          <w:szCs w:val="28"/>
        </w:rPr>
        <w:t xml:space="preserve"> bin hediye dağıtıldı</w:t>
      </w:r>
      <w:r w:rsidRPr="00E77DB4">
        <w:rPr>
          <w:rFonts w:cs="Calibri"/>
          <w:b/>
          <w:bCs/>
          <w:sz w:val="32"/>
          <w:szCs w:val="28"/>
        </w:rPr>
        <w:t>”</w:t>
      </w:r>
    </w:p>
    <w:p w:rsidR="00E77DB4" w:rsidRDefault="004A487B" w:rsidP="00040947">
      <w:pPr>
        <w:pStyle w:val="Gvde"/>
        <w:jc w:val="both"/>
        <w:rPr>
          <w:rFonts w:cs="Calibri"/>
          <w:sz w:val="28"/>
          <w:szCs w:val="28"/>
        </w:rPr>
      </w:pPr>
      <w:r w:rsidRPr="00987983">
        <w:rPr>
          <w:rFonts w:cs="Calibri"/>
          <w:sz w:val="28"/>
          <w:szCs w:val="28"/>
        </w:rPr>
        <w:t>Kuzey Kıbrıs Turkcell, Salla Kazan kampanyası</w:t>
      </w:r>
      <w:r w:rsidR="005B62EC">
        <w:rPr>
          <w:rFonts w:cs="Calibri"/>
          <w:sz w:val="28"/>
          <w:szCs w:val="28"/>
        </w:rPr>
        <w:t xml:space="preserve">nın yoğun ilgi gördüğünü </w:t>
      </w:r>
      <w:r w:rsidR="00E77DB4">
        <w:rPr>
          <w:rFonts w:cs="Calibri"/>
          <w:sz w:val="28"/>
          <w:szCs w:val="28"/>
        </w:rPr>
        <w:t xml:space="preserve">ve mart ve nisan ayları boyunca </w:t>
      </w:r>
      <w:r w:rsidR="00DE5F16">
        <w:rPr>
          <w:rFonts w:cs="Calibri"/>
          <w:sz w:val="28"/>
          <w:szCs w:val="28"/>
        </w:rPr>
        <w:t>49</w:t>
      </w:r>
      <w:bookmarkStart w:id="0" w:name="_GoBack"/>
      <w:bookmarkEnd w:id="0"/>
      <w:r w:rsidR="00461E8C">
        <w:rPr>
          <w:rFonts w:cs="Calibri"/>
          <w:sz w:val="28"/>
          <w:szCs w:val="28"/>
        </w:rPr>
        <w:t>0</w:t>
      </w:r>
      <w:r w:rsidR="00E77DB4">
        <w:rPr>
          <w:rFonts w:cs="Calibri"/>
          <w:sz w:val="28"/>
          <w:szCs w:val="28"/>
        </w:rPr>
        <w:t xml:space="preserve"> bin hediye dağıtıldığını </w:t>
      </w:r>
      <w:r w:rsidR="005B62EC">
        <w:rPr>
          <w:rFonts w:cs="Calibri"/>
          <w:sz w:val="28"/>
          <w:szCs w:val="28"/>
        </w:rPr>
        <w:t>aktardı</w:t>
      </w:r>
      <w:r w:rsidR="00E77DB4">
        <w:rPr>
          <w:rFonts w:cs="Calibri"/>
          <w:sz w:val="28"/>
          <w:szCs w:val="28"/>
        </w:rPr>
        <w:t>. Turkcell, müşt</w:t>
      </w:r>
      <w:r w:rsidRPr="00987983">
        <w:rPr>
          <w:rFonts w:cs="Calibri"/>
          <w:sz w:val="28"/>
          <w:szCs w:val="28"/>
        </w:rPr>
        <w:t>erileri</w:t>
      </w:r>
      <w:r w:rsidR="00E77DB4">
        <w:rPr>
          <w:rFonts w:cs="Calibri"/>
          <w:sz w:val="28"/>
          <w:szCs w:val="28"/>
        </w:rPr>
        <w:t xml:space="preserve"> iletişimlerinde kolaylık sağlayarak ihtiyaçların karşılanmasına da fayda sağlanmasına  da yönelik </w:t>
      </w:r>
      <w:r w:rsidRPr="00987983">
        <w:rPr>
          <w:rFonts w:cs="Calibri"/>
          <w:sz w:val="28"/>
          <w:szCs w:val="28"/>
        </w:rPr>
        <w:t xml:space="preserve"> </w:t>
      </w:r>
      <w:r w:rsidR="00E77DB4">
        <w:rPr>
          <w:rFonts w:cs="Calibri"/>
          <w:sz w:val="28"/>
          <w:szCs w:val="28"/>
        </w:rPr>
        <w:t>uygulanan bu kampanyanın erişilmesinin kolay olduğuna vurgu yaptı. Kampanyanın süresi boyunca bir kere değil her hafta tekrar katılma ve kazanma hak</w:t>
      </w:r>
      <w:r w:rsidR="00CA6661">
        <w:rPr>
          <w:rFonts w:cs="Calibri"/>
          <w:sz w:val="28"/>
          <w:szCs w:val="28"/>
        </w:rPr>
        <w:t>k</w:t>
      </w:r>
      <w:r w:rsidR="00E77DB4">
        <w:rPr>
          <w:rFonts w:cs="Calibri"/>
          <w:sz w:val="28"/>
          <w:szCs w:val="28"/>
        </w:rPr>
        <w:t>ı sağlandığına dikkat çekilen kampanya</w:t>
      </w:r>
      <w:r w:rsidR="007A1A2A">
        <w:rPr>
          <w:rFonts w:cs="Calibri"/>
          <w:sz w:val="28"/>
          <w:szCs w:val="28"/>
        </w:rPr>
        <w:t xml:space="preserve">nın herkese kazandırdığı </w:t>
      </w:r>
      <w:r w:rsidR="00DC67CA">
        <w:rPr>
          <w:rFonts w:cs="Calibri"/>
          <w:sz w:val="28"/>
          <w:szCs w:val="28"/>
        </w:rPr>
        <w:t>belirtildi.</w:t>
      </w:r>
    </w:p>
    <w:p w:rsidR="00E77DB4" w:rsidRPr="00E77DB4" w:rsidRDefault="00E77DB4" w:rsidP="00040947">
      <w:pPr>
        <w:pStyle w:val="Gvde"/>
        <w:jc w:val="both"/>
        <w:rPr>
          <w:rFonts w:cs="Calibri"/>
          <w:b/>
          <w:sz w:val="32"/>
          <w:szCs w:val="28"/>
        </w:rPr>
      </w:pPr>
      <w:r w:rsidRPr="00E77DB4">
        <w:rPr>
          <w:rFonts w:cs="Calibri"/>
          <w:b/>
          <w:sz w:val="32"/>
          <w:szCs w:val="28"/>
        </w:rPr>
        <w:t>Salla Kazan</w:t>
      </w:r>
      <w:r w:rsidR="00B26849">
        <w:rPr>
          <w:rFonts w:cs="Calibri"/>
          <w:b/>
          <w:sz w:val="32"/>
          <w:szCs w:val="28"/>
        </w:rPr>
        <w:t>,</w:t>
      </w:r>
      <w:r w:rsidRPr="00E77DB4">
        <w:rPr>
          <w:rFonts w:cs="Calibri"/>
          <w:b/>
          <w:sz w:val="32"/>
          <w:szCs w:val="28"/>
        </w:rPr>
        <w:t xml:space="preserve"> </w:t>
      </w:r>
      <w:r w:rsidR="00B26849">
        <w:rPr>
          <w:rFonts w:cs="Calibri"/>
          <w:b/>
          <w:sz w:val="32"/>
          <w:szCs w:val="28"/>
        </w:rPr>
        <w:t>Kuzey Kıbrıs Turkcell mobil</w:t>
      </w:r>
      <w:r w:rsidRPr="00E77DB4">
        <w:rPr>
          <w:rFonts w:cs="Calibri"/>
          <w:b/>
          <w:sz w:val="32"/>
          <w:szCs w:val="28"/>
        </w:rPr>
        <w:t xml:space="preserve"> uygulamada!</w:t>
      </w:r>
    </w:p>
    <w:p w:rsidR="00814574" w:rsidRPr="00E77DB4" w:rsidRDefault="00E77DB4" w:rsidP="00040947">
      <w:pPr>
        <w:pStyle w:val="Gvde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Kuzey Kıbrıs Turkcell tarafından yapılan açıklama şöyle: “</w:t>
      </w:r>
      <w:r w:rsidR="004A487B" w:rsidRPr="00987983">
        <w:rPr>
          <w:rFonts w:cs="Calibri"/>
          <w:sz w:val="28"/>
          <w:szCs w:val="28"/>
        </w:rPr>
        <w:t>Kuzey Kıbrıs Turkcell</w:t>
      </w:r>
      <w:r w:rsidR="004A487B" w:rsidRPr="00987983">
        <w:rPr>
          <w:rFonts w:cs="Calibri"/>
          <w:sz w:val="28"/>
          <w:szCs w:val="28"/>
          <w:rtl/>
        </w:rPr>
        <w:t>’</w:t>
      </w:r>
      <w:r w:rsidR="004A487B" w:rsidRPr="00987983">
        <w:rPr>
          <w:rFonts w:cs="Calibri"/>
          <w:sz w:val="28"/>
          <w:szCs w:val="28"/>
        </w:rPr>
        <w:t>in kazanı</w:t>
      </w:r>
      <w:r w:rsidR="004A487B" w:rsidRPr="00987983">
        <w:rPr>
          <w:rFonts w:cs="Calibri"/>
          <w:sz w:val="28"/>
          <w:szCs w:val="28"/>
          <w:lang w:val="nl-NL"/>
        </w:rPr>
        <w:t>rken e</w:t>
      </w:r>
      <w:r w:rsidR="004A487B" w:rsidRPr="00987983">
        <w:rPr>
          <w:rFonts w:cs="Calibri"/>
          <w:sz w:val="28"/>
          <w:szCs w:val="28"/>
        </w:rPr>
        <w:t xml:space="preserve">ğlendiren, bolca hediye sunan kampanyası </w:t>
      </w:r>
      <w:r w:rsidR="004A487B" w:rsidRPr="00987983">
        <w:rPr>
          <w:rFonts w:cs="Calibri"/>
          <w:sz w:val="28"/>
          <w:szCs w:val="28"/>
          <w:lang w:val="it-IT"/>
        </w:rPr>
        <w:t>Salla Kazan</w:t>
      </w:r>
      <w:r w:rsidR="004A487B" w:rsidRPr="00987983">
        <w:rPr>
          <w:rFonts w:cs="Calibri"/>
          <w:sz w:val="28"/>
          <w:szCs w:val="28"/>
          <w:rtl/>
        </w:rPr>
        <w:t>’</w:t>
      </w:r>
      <w:r w:rsidR="004A487B" w:rsidRPr="00987983">
        <w:rPr>
          <w:rFonts w:cs="Calibri"/>
          <w:sz w:val="28"/>
          <w:szCs w:val="28"/>
        </w:rPr>
        <w:t xml:space="preserve">dan, hem </w:t>
      </w:r>
      <w:r w:rsidR="004A487B" w:rsidRPr="00987983">
        <w:rPr>
          <w:rFonts w:cs="Calibri"/>
          <w:sz w:val="28"/>
          <w:szCs w:val="28"/>
        </w:rPr>
        <w:lastRenderedPageBreak/>
        <w:t>bireysel hem de kurumsal, faturalı veya faturasız ses hattı kullanan müşterileri her hafta 1 kere yararlan</w:t>
      </w:r>
      <w:r w:rsidR="00CA6661">
        <w:rPr>
          <w:rFonts w:cs="Calibri"/>
          <w:sz w:val="28"/>
          <w:szCs w:val="28"/>
        </w:rPr>
        <w:t>abili</w:t>
      </w:r>
      <w:r w:rsidR="004A487B" w:rsidRPr="00987983">
        <w:rPr>
          <w:rFonts w:cs="Calibri"/>
          <w:sz w:val="28"/>
          <w:szCs w:val="28"/>
        </w:rPr>
        <w:t xml:space="preserve">yor. </w:t>
      </w:r>
      <w:r w:rsidR="00B26849">
        <w:rPr>
          <w:rFonts w:cs="Calibri"/>
          <w:sz w:val="28"/>
          <w:szCs w:val="28"/>
        </w:rPr>
        <w:t>Kuzey Kıbrıs Turkcell</w:t>
      </w:r>
      <w:r w:rsidR="00814574" w:rsidRPr="00987983">
        <w:rPr>
          <w:rFonts w:cs="Calibri"/>
          <w:sz w:val="28"/>
          <w:szCs w:val="28"/>
        </w:rPr>
        <w:t xml:space="preserve"> uygulaması mobil cihazlardan App Store ya da Google Play Store’dan</w:t>
      </w:r>
      <w:r w:rsidR="00814574" w:rsidRPr="00987983">
        <w:rPr>
          <w:rFonts w:cs="Calibri"/>
          <w:lang w:eastAsia="en-US"/>
        </w:rPr>
        <w:t xml:space="preserve"> </w:t>
      </w:r>
      <w:hyperlink r:id="rId6" w:history="1">
        <w:r w:rsidR="00CA6661" w:rsidRPr="006C2B1B">
          <w:rPr>
            <w:rStyle w:val="Hyperlink"/>
            <w:rFonts w:cs="Calibri"/>
            <w:sz w:val="28"/>
            <w:szCs w:val="28"/>
          </w:rPr>
          <w:t>https://kktcll.co/uygulama</w:t>
        </w:r>
      </w:hyperlink>
      <w:r w:rsidR="00814574" w:rsidRPr="00CA6661">
        <w:rPr>
          <w:rFonts w:cs="Calibri"/>
          <w:sz w:val="28"/>
          <w:szCs w:val="28"/>
        </w:rPr>
        <w:t xml:space="preserve"> </w:t>
      </w:r>
      <w:hyperlink r:id="rId7" w:history="1">
        <w:r w:rsidR="00CA6661" w:rsidRPr="00CA6661">
          <w:rPr>
            <w:rFonts w:cs="Calibri"/>
            <w:sz w:val="28"/>
            <w:szCs w:val="28"/>
            <w:u w:val="single"/>
          </w:rPr>
          <w:t>https://kktcll.co/app</w:t>
        </w:r>
      </w:hyperlink>
      <w:r w:rsidR="00CA6661">
        <w:rPr>
          <w:rFonts w:cs="Calibri"/>
          <w:sz w:val="28"/>
          <w:szCs w:val="28"/>
        </w:rPr>
        <w:t xml:space="preserve"> </w:t>
      </w:r>
      <w:r w:rsidR="00814574" w:rsidRPr="00CA6661">
        <w:rPr>
          <w:rFonts w:cs="Calibri"/>
          <w:sz w:val="28"/>
          <w:szCs w:val="28"/>
        </w:rPr>
        <w:t>lin</w:t>
      </w:r>
      <w:r w:rsidR="00814574" w:rsidRPr="00987983">
        <w:rPr>
          <w:rFonts w:cs="Calibri"/>
          <w:sz w:val="28"/>
          <w:lang w:eastAsia="en-US"/>
        </w:rPr>
        <w:t>k</w:t>
      </w:r>
      <w:r w:rsidR="00CA6661">
        <w:rPr>
          <w:rFonts w:cs="Calibri"/>
          <w:sz w:val="28"/>
          <w:lang w:eastAsia="en-US"/>
        </w:rPr>
        <w:t>leri</w:t>
      </w:r>
      <w:r w:rsidR="00814574" w:rsidRPr="00987983">
        <w:rPr>
          <w:rFonts w:cs="Calibri"/>
          <w:sz w:val="28"/>
          <w:lang w:eastAsia="en-US"/>
        </w:rPr>
        <w:t xml:space="preserve"> kullanılarak </w:t>
      </w:r>
      <w:r w:rsidR="00CA6661">
        <w:rPr>
          <w:rFonts w:cs="Calibri"/>
          <w:sz w:val="28"/>
          <w:lang w:eastAsia="en-US"/>
        </w:rPr>
        <w:t xml:space="preserve">Türkçe ve İngilizce olarak </w:t>
      </w:r>
      <w:r w:rsidR="00814574" w:rsidRPr="00987983">
        <w:rPr>
          <w:rFonts w:cs="Calibri"/>
          <w:sz w:val="28"/>
          <w:lang w:eastAsia="en-US"/>
        </w:rPr>
        <w:t>indirilebiliyor.</w:t>
      </w:r>
      <w:r>
        <w:rPr>
          <w:rFonts w:cs="Calibri"/>
          <w:sz w:val="28"/>
          <w:lang w:eastAsia="en-US"/>
        </w:rPr>
        <w:t>”</w:t>
      </w:r>
      <w:r w:rsidR="00814574" w:rsidRPr="00987983">
        <w:rPr>
          <w:rFonts w:cs="Calibri"/>
          <w:sz w:val="28"/>
          <w:lang w:eastAsia="en-US"/>
        </w:rPr>
        <w:t xml:space="preserve"> </w:t>
      </w:r>
    </w:p>
    <w:sectPr w:rsidR="00814574" w:rsidRPr="00E77DB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17" w:right="1417" w:bottom="1417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046E" w:rsidRDefault="0041046E">
      <w:r>
        <w:separator/>
      </w:r>
    </w:p>
  </w:endnote>
  <w:endnote w:type="continuationSeparator" w:id="0">
    <w:p w:rsidR="0041046E" w:rsidRDefault="00410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4227" w:rsidRDefault="00614227">
    <w:pPr>
      <w:pStyle w:val="stBilgiveAltBilgi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4227" w:rsidRDefault="00614227">
    <w:pPr>
      <w:pStyle w:val="stBilgiveAltBilgi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4227" w:rsidRDefault="00614227">
    <w:pPr>
      <w:pStyle w:val="stBilgiveAltBilgi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046E" w:rsidRDefault="0041046E">
      <w:r>
        <w:separator/>
      </w:r>
    </w:p>
  </w:footnote>
  <w:footnote w:type="continuationSeparator" w:id="0">
    <w:p w:rsidR="0041046E" w:rsidRDefault="004104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4227" w:rsidRDefault="00614227">
    <w:pPr>
      <w:pStyle w:val="stBilgiveAltBilgi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4227" w:rsidRDefault="00614227">
    <w:pPr>
      <w:pStyle w:val="stBilgiveAltBilgi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4227" w:rsidRDefault="00614227">
    <w:pPr>
      <w:pStyle w:val="stBilgiveAltBilgi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4227"/>
    <w:rsid w:val="00040947"/>
    <w:rsid w:val="00171831"/>
    <w:rsid w:val="00326CFC"/>
    <w:rsid w:val="00353047"/>
    <w:rsid w:val="003800B9"/>
    <w:rsid w:val="00382388"/>
    <w:rsid w:val="0041046E"/>
    <w:rsid w:val="00461E8C"/>
    <w:rsid w:val="004A487B"/>
    <w:rsid w:val="00510164"/>
    <w:rsid w:val="005B62EC"/>
    <w:rsid w:val="00614227"/>
    <w:rsid w:val="006514FA"/>
    <w:rsid w:val="00694380"/>
    <w:rsid w:val="006D71CE"/>
    <w:rsid w:val="007A1A2A"/>
    <w:rsid w:val="00814574"/>
    <w:rsid w:val="00886080"/>
    <w:rsid w:val="009275EA"/>
    <w:rsid w:val="00987983"/>
    <w:rsid w:val="00B26849"/>
    <w:rsid w:val="00BF360B"/>
    <w:rsid w:val="00C603BB"/>
    <w:rsid w:val="00CA655E"/>
    <w:rsid w:val="00CA6661"/>
    <w:rsid w:val="00CD437D"/>
    <w:rsid w:val="00CE65B7"/>
    <w:rsid w:val="00DC67CA"/>
    <w:rsid w:val="00DE5F16"/>
    <w:rsid w:val="00E77DB4"/>
    <w:rsid w:val="00EF3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699B16"/>
  <w15:docId w15:val="{8343665F-F219-4AE9-8F26-4F3BAB7B9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tr-TR" w:eastAsia="tr-T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stBilgiveAltBilgi">
    <w:name w:val="Üst Bilgi ve Alt Bilgi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Gvde">
    <w:name w:val="Gövde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Balant">
    <w:name w:val="Bağlantı"/>
    <w:rPr>
      <w:outline w:val="0"/>
      <w:color w:val="0000FF"/>
      <w:u w:val="single" w:color="0000FF"/>
    </w:rPr>
  </w:style>
  <w:style w:type="character" w:customStyle="1" w:styleId="Hyperlink0">
    <w:name w:val="Hyperlink.0"/>
    <w:basedOn w:val="Balant"/>
    <w:rPr>
      <w:outline w:val="0"/>
      <w:color w:val="0000FF"/>
      <w:sz w:val="28"/>
      <w:szCs w:val="28"/>
      <w:u w:val="single" w:color="0000FF"/>
    </w:rPr>
  </w:style>
  <w:style w:type="character" w:styleId="UnresolvedMention">
    <w:name w:val="Unresolved Mention"/>
    <w:basedOn w:val="DefaultParagraphFont"/>
    <w:uiPriority w:val="99"/>
    <w:semiHidden/>
    <w:unhideWhenUsed/>
    <w:rsid w:val="0098798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A6661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1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kktcll.co/app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ktcll.co/uygulama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GULTEN KARANFILOGLU</dc:creator>
  <cp:keywords>KKTCELL GENEL</cp:keywords>
  <cp:lastModifiedBy>GULTEN KARANFILOGLU</cp:lastModifiedBy>
  <cp:revision>13</cp:revision>
  <dcterms:created xsi:type="dcterms:W3CDTF">2023-05-02T12:16:00Z</dcterms:created>
  <dcterms:modified xsi:type="dcterms:W3CDTF">2023-05-05T11:04:00Z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57b020d6-6d27-4f80-ab5c-3dd4c8cd6719</vt:lpwstr>
  </property>
  <property fmtid="{D5CDD505-2E9C-101B-9397-08002B2CF9AE}" pid="3" name="TURKCELLCLASSIFICATION">
    <vt:lpwstr>TURKCELL GENEL</vt:lpwstr>
  </property>
</Properties>
</file>