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076" w:rsidRDefault="002E0076" w:rsidP="002E0076">
      <w:pPr>
        <w:pStyle w:val="PlainText"/>
        <w:jc w:val="center"/>
        <w:rPr>
          <w:b/>
          <w:sz w:val="48"/>
        </w:rPr>
      </w:pPr>
      <w:r w:rsidRPr="002E0076">
        <w:rPr>
          <w:b/>
          <w:sz w:val="48"/>
        </w:rPr>
        <w:t xml:space="preserve">Kuzey Kıbrıs Turkcell’den </w:t>
      </w:r>
    </w:p>
    <w:p w:rsidR="002E0076" w:rsidRPr="002E0076" w:rsidRDefault="002E0076" w:rsidP="002E0076">
      <w:pPr>
        <w:pStyle w:val="PlainText"/>
        <w:jc w:val="center"/>
        <w:rPr>
          <w:b/>
          <w:sz w:val="48"/>
        </w:rPr>
      </w:pPr>
      <w:r w:rsidRPr="002E0076">
        <w:rPr>
          <w:b/>
          <w:sz w:val="48"/>
        </w:rPr>
        <w:t>"Teknolojik Girişimcilik" seminerleri</w:t>
      </w:r>
      <w:r>
        <w:rPr>
          <w:b/>
          <w:sz w:val="48"/>
        </w:rPr>
        <w:t>…</w:t>
      </w:r>
    </w:p>
    <w:p w:rsidR="002E0076" w:rsidRDefault="002E0076" w:rsidP="002E0076">
      <w:pPr>
        <w:pStyle w:val="PlainText"/>
      </w:pPr>
    </w:p>
    <w:p w:rsidR="002E0076" w:rsidRDefault="002E0076" w:rsidP="002E0076">
      <w:pPr>
        <w:pStyle w:val="PlainText"/>
      </w:pPr>
    </w:p>
    <w:p w:rsidR="002E0076" w:rsidRPr="002E0076" w:rsidRDefault="002E0076" w:rsidP="002E0076">
      <w:pPr>
        <w:pStyle w:val="PlainText"/>
        <w:jc w:val="center"/>
        <w:rPr>
          <w:b/>
          <w:sz w:val="32"/>
        </w:rPr>
      </w:pPr>
      <w:r w:rsidRPr="002E0076">
        <w:rPr>
          <w:b/>
          <w:sz w:val="32"/>
        </w:rPr>
        <w:t>Kuzey Kıbrıs Turkcell, “KKTC’nin Girişimci Çocukları Projesi II” kapsamında "Teknolojik Girişimcilik" seminerleri düzenledi</w:t>
      </w:r>
      <w:r>
        <w:rPr>
          <w:b/>
          <w:sz w:val="32"/>
        </w:rPr>
        <w:t>.</w:t>
      </w:r>
    </w:p>
    <w:p w:rsidR="002E0076" w:rsidRDefault="002E0076" w:rsidP="002E0076">
      <w:pPr>
        <w:pStyle w:val="PlainText"/>
      </w:pPr>
    </w:p>
    <w:p w:rsidR="002E0076" w:rsidRDefault="002E0076" w:rsidP="002E0076">
      <w:pPr>
        <w:pStyle w:val="PlainText"/>
      </w:pPr>
    </w:p>
    <w:p w:rsidR="002E0076" w:rsidRPr="00FD74EC" w:rsidRDefault="002E0076" w:rsidP="002E0076">
      <w:pPr>
        <w:pStyle w:val="PlainText"/>
        <w:rPr>
          <w:sz w:val="24"/>
        </w:rPr>
      </w:pPr>
      <w:r w:rsidRPr="00FD74EC">
        <w:rPr>
          <w:sz w:val="24"/>
        </w:rPr>
        <w:t>Kuzey Kıbrıs Turkcell, “KKTC’nin Girişimci Çocukları Projesi II” kapsamında "Teknolojik Girişimcilik" seminerleri düzenledi. Proje kapsamında öğretmen ve öğrencilere yönelik düzenlenen Teknoloji Girişimcilik Seminerleri proje okulları olarak yer alan Recep Tayyip Erdoğan Ortaokulu, Erenköy Lisesi, Polatpaşa Lisesi, Bekirpaşa Lisesi ve Mehmetçik Ortaokulu’nda gerçekleşti.</w:t>
      </w:r>
    </w:p>
    <w:p w:rsidR="002E0076" w:rsidRPr="00FD74EC" w:rsidRDefault="002E0076" w:rsidP="002E0076">
      <w:pPr>
        <w:pStyle w:val="PlainText"/>
        <w:rPr>
          <w:sz w:val="24"/>
        </w:rPr>
      </w:pPr>
    </w:p>
    <w:p w:rsidR="002E0076" w:rsidRPr="00FD74EC" w:rsidRDefault="002E0076" w:rsidP="002E0076">
      <w:pPr>
        <w:pStyle w:val="PlainText"/>
        <w:rPr>
          <w:sz w:val="24"/>
        </w:rPr>
      </w:pPr>
      <w:r w:rsidRPr="00FD74EC">
        <w:rPr>
          <w:sz w:val="24"/>
        </w:rPr>
        <w:t>Milli Eğitim Bakanlığı, Genç İş Adamları Derneği (GİAD) ile Kıbrıs Türk Girişimci Kadınlar Derneği (GİKAD) iş birliğinde, T.C. Lefkoşa Büyükelçiliği KEİ Ofisi, Kuzey Kıbrıs Turkcell ve Tangül Çağıner Çocuklara Yardım Vakfı sponsorluğunda yürütülen “KKTC’nin Girişimci Çocukları Projesi II” kapsamında verilen Teknolojik Girişimcilik eğitimlerinde çocuklara geçmişten bugüne teknolojinin hayatımıza getirdiği yenilikler, geleceğin meslekleri, güvenli internet kullanımı, KKTC ve dünyada teknoloji ile girişimcilik kapsamında bakış açısı kazan</w:t>
      </w:r>
      <w:r w:rsidR="00B54394" w:rsidRPr="00FD74EC">
        <w:rPr>
          <w:sz w:val="24"/>
        </w:rPr>
        <w:t>dır</w:t>
      </w:r>
      <w:r w:rsidRPr="00FD74EC">
        <w:rPr>
          <w:sz w:val="24"/>
        </w:rPr>
        <w:t>ılması</w:t>
      </w:r>
      <w:r w:rsidR="00B54394" w:rsidRPr="00FD74EC">
        <w:rPr>
          <w:sz w:val="24"/>
        </w:rPr>
        <w:t xml:space="preserve">na yönelik </w:t>
      </w:r>
      <w:r w:rsidRPr="00FD74EC">
        <w:rPr>
          <w:sz w:val="24"/>
        </w:rPr>
        <w:t>bilgiler paylaşıldı.</w:t>
      </w:r>
    </w:p>
    <w:p w:rsidR="002E0076" w:rsidRPr="00FD74EC" w:rsidRDefault="002E0076" w:rsidP="002E0076">
      <w:pPr>
        <w:pStyle w:val="PlainText"/>
        <w:rPr>
          <w:sz w:val="24"/>
        </w:rPr>
      </w:pPr>
    </w:p>
    <w:p w:rsidR="002E0076" w:rsidRPr="00FD74EC" w:rsidRDefault="002C4D85" w:rsidP="002E0076">
      <w:pPr>
        <w:pStyle w:val="PlainText"/>
        <w:rPr>
          <w:sz w:val="24"/>
        </w:rPr>
      </w:pPr>
      <w:r w:rsidRPr="00FD74EC">
        <w:rPr>
          <w:sz w:val="24"/>
        </w:rPr>
        <w:t xml:space="preserve">Kuzey Kıbrıs Turkcell </w:t>
      </w:r>
      <w:r w:rsidR="003E0765" w:rsidRPr="00FD74EC">
        <w:rPr>
          <w:sz w:val="24"/>
        </w:rPr>
        <w:t xml:space="preserve">Mühendisi </w:t>
      </w:r>
      <w:r w:rsidRPr="00FD74EC">
        <w:rPr>
          <w:sz w:val="24"/>
        </w:rPr>
        <w:t>Radyo</w:t>
      </w:r>
      <w:r w:rsidR="00B54394" w:rsidRPr="00FD74EC">
        <w:rPr>
          <w:sz w:val="24"/>
        </w:rPr>
        <w:t xml:space="preserve"> ve </w:t>
      </w:r>
      <w:r w:rsidRPr="00FD74EC">
        <w:rPr>
          <w:sz w:val="24"/>
        </w:rPr>
        <w:t>Şebeke Planlama Uzmanı Münür Erenler tarafından verilen e</w:t>
      </w:r>
      <w:r w:rsidR="002E0076" w:rsidRPr="00FD74EC">
        <w:rPr>
          <w:sz w:val="24"/>
        </w:rPr>
        <w:t>ğitim</w:t>
      </w:r>
      <w:r w:rsidRPr="00FD74EC">
        <w:rPr>
          <w:sz w:val="24"/>
        </w:rPr>
        <w:t>lere</w:t>
      </w:r>
      <w:r w:rsidR="002E0076" w:rsidRPr="00FD74EC">
        <w:rPr>
          <w:sz w:val="24"/>
        </w:rPr>
        <w:t xml:space="preserve"> </w:t>
      </w:r>
      <w:r w:rsidRPr="00FD74EC">
        <w:rPr>
          <w:sz w:val="24"/>
        </w:rPr>
        <w:t xml:space="preserve">öğretmen ve öğrenciler yanında </w:t>
      </w:r>
      <w:r w:rsidR="002E0076" w:rsidRPr="00FD74EC">
        <w:rPr>
          <w:sz w:val="24"/>
        </w:rPr>
        <w:t xml:space="preserve">GİAD </w:t>
      </w:r>
      <w:r w:rsidRPr="00FD74EC">
        <w:rPr>
          <w:sz w:val="24"/>
        </w:rPr>
        <w:t>B</w:t>
      </w:r>
      <w:r w:rsidR="002E0076" w:rsidRPr="00FD74EC">
        <w:rPr>
          <w:sz w:val="24"/>
        </w:rPr>
        <w:t>aşkanı Orhan Gavani, G</w:t>
      </w:r>
      <w:r w:rsidRPr="00FD74EC">
        <w:rPr>
          <w:sz w:val="24"/>
        </w:rPr>
        <w:t>İAD</w:t>
      </w:r>
      <w:r w:rsidR="002E0076" w:rsidRPr="00FD74EC">
        <w:rPr>
          <w:sz w:val="24"/>
        </w:rPr>
        <w:t xml:space="preserve"> Asbaşkanı Volkan Tunalı, GİKAD </w:t>
      </w:r>
      <w:r w:rsidRPr="00FD74EC">
        <w:rPr>
          <w:sz w:val="24"/>
        </w:rPr>
        <w:t xml:space="preserve">Yönetim Kurulu Üyesi </w:t>
      </w:r>
      <w:r w:rsidR="002E0076" w:rsidRPr="00FD74EC">
        <w:rPr>
          <w:sz w:val="24"/>
        </w:rPr>
        <w:t>Özlem Ratip</w:t>
      </w:r>
      <w:r w:rsidRPr="00FD74EC">
        <w:rPr>
          <w:sz w:val="24"/>
        </w:rPr>
        <w:t>,</w:t>
      </w:r>
      <w:r w:rsidR="002E0076" w:rsidRPr="00FD74EC">
        <w:rPr>
          <w:sz w:val="24"/>
        </w:rPr>
        <w:t xml:space="preserve"> </w:t>
      </w:r>
      <w:r w:rsidRPr="00FD74EC">
        <w:rPr>
          <w:sz w:val="24"/>
        </w:rPr>
        <w:t xml:space="preserve">Anadolu Üniversitesi Öğretim Üyesi Prof. Dr. </w:t>
      </w:r>
      <w:r w:rsidR="002E0076" w:rsidRPr="00FD74EC">
        <w:rPr>
          <w:sz w:val="24"/>
        </w:rPr>
        <w:t>Mehmet Başar</w:t>
      </w:r>
      <w:r w:rsidR="003F5835">
        <w:rPr>
          <w:sz w:val="24"/>
        </w:rPr>
        <w:t xml:space="preserve">, </w:t>
      </w:r>
      <w:r w:rsidR="002E0076" w:rsidRPr="00FD74EC">
        <w:rPr>
          <w:sz w:val="24"/>
        </w:rPr>
        <w:t xml:space="preserve">Kuzey Kıbrıs Turkcell </w:t>
      </w:r>
      <w:r w:rsidRPr="00FD74EC">
        <w:rPr>
          <w:sz w:val="24"/>
        </w:rPr>
        <w:t>Kurumsal İletişim Uzman</w:t>
      </w:r>
      <w:r w:rsidR="003F5835">
        <w:rPr>
          <w:sz w:val="24"/>
        </w:rPr>
        <w:t xml:space="preserve">ları </w:t>
      </w:r>
      <w:r w:rsidR="002E0076" w:rsidRPr="00FD74EC">
        <w:rPr>
          <w:sz w:val="24"/>
        </w:rPr>
        <w:t xml:space="preserve">Selin Cansunar Üresin </w:t>
      </w:r>
      <w:r w:rsidR="003F5835">
        <w:rPr>
          <w:sz w:val="24"/>
        </w:rPr>
        <w:t xml:space="preserve">ve Ertan Berksu </w:t>
      </w:r>
      <w:bookmarkStart w:id="0" w:name="_GoBack"/>
      <w:bookmarkEnd w:id="0"/>
      <w:r w:rsidR="002E0076" w:rsidRPr="00FD74EC">
        <w:rPr>
          <w:sz w:val="24"/>
        </w:rPr>
        <w:t xml:space="preserve">katıldı. </w:t>
      </w:r>
    </w:p>
    <w:p w:rsidR="002E0076" w:rsidRPr="00FD74EC" w:rsidRDefault="002E0076" w:rsidP="002E0076">
      <w:pPr>
        <w:pStyle w:val="PlainText"/>
        <w:rPr>
          <w:sz w:val="24"/>
        </w:rPr>
      </w:pPr>
    </w:p>
    <w:p w:rsidR="002E0076" w:rsidRPr="00FD74EC" w:rsidRDefault="002C4D85" w:rsidP="002E0076">
      <w:pPr>
        <w:pStyle w:val="PlainText"/>
        <w:rPr>
          <w:sz w:val="24"/>
        </w:rPr>
      </w:pPr>
      <w:r w:rsidRPr="00FD74EC">
        <w:rPr>
          <w:sz w:val="24"/>
        </w:rPr>
        <w:t>Verilen eğitimlerde ö</w:t>
      </w:r>
      <w:r w:rsidR="002E0076" w:rsidRPr="00FD74EC">
        <w:rPr>
          <w:sz w:val="24"/>
        </w:rPr>
        <w:t>ğrenciler</w:t>
      </w:r>
      <w:r w:rsidRPr="00FD74EC">
        <w:rPr>
          <w:sz w:val="24"/>
        </w:rPr>
        <w:t>e</w:t>
      </w:r>
      <w:r w:rsidR="004E27EE" w:rsidRPr="00FD74EC">
        <w:rPr>
          <w:sz w:val="24"/>
        </w:rPr>
        <w:t>,</w:t>
      </w:r>
      <w:r w:rsidR="002E0076" w:rsidRPr="00FD74EC">
        <w:rPr>
          <w:sz w:val="24"/>
        </w:rPr>
        <w:t xml:space="preserve"> </w:t>
      </w:r>
      <w:r w:rsidRPr="00FD74EC">
        <w:rPr>
          <w:sz w:val="24"/>
        </w:rPr>
        <w:t xml:space="preserve">“KKTC’nin Girişimci Çocukları Projesi II” kapsamında </w:t>
      </w:r>
      <w:r w:rsidR="002E0076" w:rsidRPr="00FD74EC">
        <w:rPr>
          <w:sz w:val="24"/>
        </w:rPr>
        <w:t xml:space="preserve">oluşturacakları girişimcilik projeleri </w:t>
      </w:r>
      <w:r w:rsidRPr="00FD74EC">
        <w:rPr>
          <w:sz w:val="24"/>
        </w:rPr>
        <w:t>için</w:t>
      </w:r>
      <w:r w:rsidR="002E0076" w:rsidRPr="00FD74EC">
        <w:rPr>
          <w:sz w:val="24"/>
        </w:rPr>
        <w:t xml:space="preserve"> teknolojik bakış açısı </w:t>
      </w:r>
      <w:r w:rsidRPr="00FD74EC">
        <w:rPr>
          <w:sz w:val="24"/>
        </w:rPr>
        <w:t>ile</w:t>
      </w:r>
      <w:r w:rsidR="002E0076" w:rsidRPr="00FD74EC">
        <w:rPr>
          <w:sz w:val="24"/>
        </w:rPr>
        <w:t xml:space="preserve"> farkındalık </w:t>
      </w:r>
      <w:r w:rsidRPr="00FD74EC">
        <w:rPr>
          <w:sz w:val="24"/>
        </w:rPr>
        <w:t>kazandırılması amaçlandı</w:t>
      </w:r>
      <w:r w:rsidR="002E0076" w:rsidRPr="00FD74EC">
        <w:rPr>
          <w:sz w:val="24"/>
        </w:rPr>
        <w:t>.</w:t>
      </w:r>
    </w:p>
    <w:p w:rsidR="002300C6" w:rsidRDefault="002300C6"/>
    <w:sectPr w:rsidR="002300C6" w:rsidSect="002C4D8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0B1" w:rsidRDefault="00E540B1" w:rsidP="002C4D85">
      <w:pPr>
        <w:spacing w:after="0" w:line="240" w:lineRule="auto"/>
      </w:pPr>
      <w:r>
        <w:separator/>
      </w:r>
    </w:p>
  </w:endnote>
  <w:endnote w:type="continuationSeparator" w:id="0">
    <w:p w:rsidR="00E540B1" w:rsidRDefault="00E540B1" w:rsidP="002C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2C4D85" w:rsidP="002C4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2C4D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2C4D85" w:rsidP="002C4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0B1" w:rsidRDefault="00E540B1" w:rsidP="002C4D85">
      <w:pPr>
        <w:spacing w:after="0" w:line="240" w:lineRule="auto"/>
      </w:pPr>
      <w:r>
        <w:separator/>
      </w:r>
    </w:p>
  </w:footnote>
  <w:footnote w:type="continuationSeparator" w:id="0">
    <w:p w:rsidR="00E540B1" w:rsidRDefault="00E540B1" w:rsidP="002C4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9640DF" w:rsidP="009640DF">
    <w:pPr>
      <w:pStyle w:val="Header"/>
      <w:jc w:val="right"/>
      <w:rPr>
        <w:color w:val="000000"/>
        <w:sz w:val="17"/>
      </w:rPr>
    </w:pPr>
    <w:bookmarkStart w:id="1" w:name="TITUS1HeaderEvenPages"/>
    <w:r w:rsidRPr="009640DF">
      <w:rPr>
        <w:color w:val="000000"/>
        <w:sz w:val="17"/>
      </w:rPr>
      <w:t xml:space="preserve"> </w:t>
    </w:r>
  </w:p>
  <w:bookmarkEnd w:id="1"/>
  <w:p w:rsidR="009640DF" w:rsidRDefault="009640DF" w:rsidP="002C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9640DF" w:rsidP="009640DF">
    <w:pPr>
      <w:pStyle w:val="Header"/>
      <w:jc w:val="right"/>
      <w:rPr>
        <w:color w:val="000000"/>
        <w:sz w:val="17"/>
      </w:rPr>
    </w:pPr>
    <w:bookmarkStart w:id="2" w:name="TITUS1HeaderPrimary"/>
    <w:r w:rsidRPr="009640DF">
      <w:rPr>
        <w:color w:val="000000"/>
        <w:sz w:val="17"/>
      </w:rPr>
      <w:t xml:space="preserve"> </w:t>
    </w:r>
  </w:p>
  <w:bookmarkEnd w:id="2"/>
  <w:p w:rsidR="009640DF" w:rsidRDefault="00964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D85" w:rsidRDefault="009640DF" w:rsidP="009640DF">
    <w:pPr>
      <w:pStyle w:val="Header"/>
      <w:jc w:val="right"/>
      <w:rPr>
        <w:color w:val="000000"/>
        <w:sz w:val="17"/>
      </w:rPr>
    </w:pPr>
    <w:bookmarkStart w:id="3" w:name="TITUS1HeaderFirstPage"/>
    <w:r w:rsidRPr="009640DF">
      <w:rPr>
        <w:color w:val="000000"/>
        <w:sz w:val="17"/>
      </w:rPr>
      <w:t xml:space="preserve"> </w:t>
    </w:r>
  </w:p>
  <w:bookmarkEnd w:id="3"/>
  <w:p w:rsidR="009640DF" w:rsidRDefault="009640DF" w:rsidP="002C4D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76"/>
    <w:rsid w:val="00002453"/>
    <w:rsid w:val="002300C6"/>
    <w:rsid w:val="002C4D85"/>
    <w:rsid w:val="002E0076"/>
    <w:rsid w:val="003E0765"/>
    <w:rsid w:val="003F5835"/>
    <w:rsid w:val="004E27EE"/>
    <w:rsid w:val="00822B87"/>
    <w:rsid w:val="009640DF"/>
    <w:rsid w:val="00B54394"/>
    <w:rsid w:val="00B63BB6"/>
    <w:rsid w:val="00E540B1"/>
    <w:rsid w:val="00E8101C"/>
    <w:rsid w:val="00FD74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278EC"/>
  <w15:chartTrackingRefBased/>
  <w15:docId w15:val="{1F24E235-0660-4C60-B794-A3752BD1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E007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E0076"/>
    <w:rPr>
      <w:rFonts w:ascii="Calibri" w:hAnsi="Calibri"/>
      <w:szCs w:val="21"/>
    </w:rPr>
  </w:style>
  <w:style w:type="paragraph" w:styleId="Header">
    <w:name w:val="header"/>
    <w:basedOn w:val="Normal"/>
    <w:link w:val="HeaderChar"/>
    <w:uiPriority w:val="99"/>
    <w:unhideWhenUsed/>
    <w:rsid w:val="002C4D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4D85"/>
  </w:style>
  <w:style w:type="paragraph" w:styleId="Footer">
    <w:name w:val="footer"/>
    <w:basedOn w:val="Normal"/>
    <w:link w:val="FooterChar"/>
    <w:uiPriority w:val="99"/>
    <w:unhideWhenUsed/>
    <w:rsid w:val="002C4D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4D85"/>
  </w:style>
  <w:style w:type="paragraph" w:styleId="BalloonText">
    <w:name w:val="Balloon Text"/>
    <w:basedOn w:val="Normal"/>
    <w:link w:val="BalloonTextChar"/>
    <w:uiPriority w:val="99"/>
    <w:semiHidden/>
    <w:unhideWhenUsed/>
    <w:rsid w:val="00964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KARANFILOGLU</dc:creator>
  <cp:keywords>KKTCELL GENEL</cp:keywords>
  <dc:description/>
  <cp:lastModifiedBy>GULTEN KARANFILOGLU</cp:lastModifiedBy>
  <cp:revision>9</cp:revision>
  <cp:lastPrinted>2023-04-18T12:23:00Z</cp:lastPrinted>
  <dcterms:created xsi:type="dcterms:W3CDTF">2023-04-12T14:15:00Z</dcterms:created>
  <dcterms:modified xsi:type="dcterms:W3CDTF">2023-04-19T08:51:00Z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7a0805ef-3ef6-417f-8933-804a0b693c0a</vt:lpwstr>
  </property>
  <property fmtid="{D5CDD505-2E9C-101B-9397-08002B2CF9AE}" pid="3" name="TURKCELLCLASSIFICATION">
    <vt:lpwstr>TURKCELL GENEL</vt:lpwstr>
  </property>
</Properties>
</file>