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4F" w:rsidRPr="009B174F" w:rsidRDefault="009B174F" w:rsidP="009B174F">
      <w:pPr>
        <w:rPr>
          <w:b/>
          <w:sz w:val="44"/>
        </w:rPr>
      </w:pPr>
    </w:p>
    <w:p w:rsidR="009B174F" w:rsidRPr="009B174F" w:rsidRDefault="009B174F" w:rsidP="009B174F">
      <w:pPr>
        <w:jc w:val="center"/>
        <w:rPr>
          <w:b/>
          <w:sz w:val="48"/>
        </w:rPr>
      </w:pPr>
      <w:r w:rsidRPr="009B174F">
        <w:rPr>
          <w:b/>
          <w:sz w:val="48"/>
        </w:rPr>
        <w:t xml:space="preserve">Kuzey Kıbrıs Turkcell </w:t>
      </w:r>
      <w:r w:rsidR="00913942" w:rsidRPr="00913942">
        <w:rPr>
          <w:b/>
          <w:sz w:val="48"/>
        </w:rPr>
        <w:t>kadınlarından depremzede</w:t>
      </w:r>
      <w:r w:rsidR="00913942">
        <w:rPr>
          <w:b/>
          <w:sz w:val="48"/>
        </w:rPr>
        <w:t xml:space="preserve"> çocuklara anlamlı</w:t>
      </w:r>
      <w:r w:rsidR="00913942" w:rsidRPr="00913942">
        <w:rPr>
          <w:b/>
          <w:sz w:val="48"/>
        </w:rPr>
        <w:t xml:space="preserve"> destek</w:t>
      </w:r>
      <w:r w:rsidR="00913942">
        <w:rPr>
          <w:b/>
          <w:sz w:val="48"/>
        </w:rPr>
        <w:t>!</w:t>
      </w:r>
    </w:p>
    <w:p w:rsidR="009B174F" w:rsidRPr="009B174F" w:rsidRDefault="009B174F" w:rsidP="009B174F">
      <w:pPr>
        <w:jc w:val="center"/>
        <w:rPr>
          <w:sz w:val="32"/>
        </w:rPr>
      </w:pPr>
    </w:p>
    <w:p w:rsidR="00913942" w:rsidRDefault="009B174F" w:rsidP="009B174F">
      <w:pPr>
        <w:jc w:val="center"/>
        <w:rPr>
          <w:b/>
          <w:sz w:val="32"/>
        </w:rPr>
      </w:pPr>
      <w:r w:rsidRPr="009B174F">
        <w:rPr>
          <w:b/>
          <w:sz w:val="32"/>
        </w:rPr>
        <w:t>Kuzey Kıbrıs Turkcell</w:t>
      </w:r>
      <w:r w:rsidR="00913942">
        <w:rPr>
          <w:b/>
          <w:sz w:val="32"/>
        </w:rPr>
        <w:t>, Dünya Kadınlar Günü dolayısıyla anlamlı bir çalışma gerçekleştirdi.</w:t>
      </w:r>
    </w:p>
    <w:p w:rsidR="009B174F" w:rsidRPr="009B174F" w:rsidRDefault="00913942" w:rsidP="009B174F">
      <w:pPr>
        <w:jc w:val="center"/>
        <w:rPr>
          <w:b/>
          <w:sz w:val="32"/>
        </w:rPr>
      </w:pPr>
      <w:r>
        <w:rPr>
          <w:b/>
          <w:sz w:val="32"/>
        </w:rPr>
        <w:t>Kuzey Kıbrıs Turkcell kadın çalışanları</w:t>
      </w:r>
      <w:r w:rsidR="00204EDF">
        <w:rPr>
          <w:b/>
          <w:sz w:val="32"/>
        </w:rPr>
        <w:t>,</w:t>
      </w:r>
      <w:r>
        <w:rPr>
          <w:b/>
          <w:sz w:val="32"/>
        </w:rPr>
        <w:t xml:space="preserve"> depremzede çocukların yüzlerinde birer gülücük oluşturmak amacıyla onlara hediye edilmek üzere el işi oyuncaklar tasarladı</w:t>
      </w:r>
      <w:r w:rsidR="009B174F" w:rsidRPr="009B174F">
        <w:rPr>
          <w:b/>
          <w:sz w:val="32"/>
        </w:rPr>
        <w:t>.</w:t>
      </w:r>
    </w:p>
    <w:p w:rsidR="009B174F" w:rsidRPr="009B174F" w:rsidRDefault="009B174F" w:rsidP="009B174F">
      <w:pPr>
        <w:rPr>
          <w:sz w:val="28"/>
        </w:rPr>
      </w:pPr>
    </w:p>
    <w:p w:rsidR="009B174F" w:rsidRPr="009B174F" w:rsidRDefault="009B174F" w:rsidP="009B174F">
      <w:pPr>
        <w:rPr>
          <w:sz w:val="28"/>
        </w:rPr>
      </w:pPr>
      <w:r w:rsidRPr="009B174F">
        <w:rPr>
          <w:sz w:val="28"/>
        </w:rPr>
        <w:t xml:space="preserve">Kuzey Kıbrıs Turkcell </w:t>
      </w:r>
      <w:r w:rsidR="00913942">
        <w:rPr>
          <w:sz w:val="28"/>
        </w:rPr>
        <w:t xml:space="preserve">kadın </w:t>
      </w:r>
      <w:r w:rsidRPr="009B174F">
        <w:rPr>
          <w:sz w:val="28"/>
        </w:rPr>
        <w:t>çalışanları</w:t>
      </w:r>
      <w:r w:rsidR="00913942">
        <w:rPr>
          <w:sz w:val="28"/>
        </w:rPr>
        <w:t>,</w:t>
      </w:r>
      <w:r w:rsidRPr="009B174F">
        <w:rPr>
          <w:sz w:val="28"/>
        </w:rPr>
        <w:t xml:space="preserve"> </w:t>
      </w:r>
      <w:r w:rsidR="00913942">
        <w:rPr>
          <w:sz w:val="28"/>
        </w:rPr>
        <w:t xml:space="preserve">8 Mart Dünya Kadınlar Günü’nde Kuzey Kıbrıs’ta yer alan </w:t>
      </w:r>
      <w:r w:rsidR="004C46AF">
        <w:rPr>
          <w:sz w:val="28"/>
        </w:rPr>
        <w:t xml:space="preserve">3 ile 7 yaş arası </w:t>
      </w:r>
      <w:r w:rsidR="00913942">
        <w:rPr>
          <w:sz w:val="28"/>
        </w:rPr>
        <w:t xml:space="preserve">depremzede çocuklara küçük birer hediye takdim etmek üzere oyuncaklar tasarladı. Her bir kişinin gönüllü olarak katıldığı bu anlamlı </w:t>
      </w:r>
      <w:r w:rsidR="00F14028">
        <w:rPr>
          <w:sz w:val="28"/>
        </w:rPr>
        <w:t>organizasyonda</w:t>
      </w:r>
      <w:r w:rsidR="00913942">
        <w:rPr>
          <w:sz w:val="28"/>
        </w:rPr>
        <w:t xml:space="preserve"> kadınların el emeği </w:t>
      </w:r>
      <w:r w:rsidR="00F14028">
        <w:rPr>
          <w:sz w:val="28"/>
        </w:rPr>
        <w:t xml:space="preserve">ile </w:t>
      </w:r>
      <w:r w:rsidR="00913942">
        <w:rPr>
          <w:sz w:val="28"/>
        </w:rPr>
        <w:t>çocuklara oyun arkadaşları</w:t>
      </w:r>
      <w:r w:rsidR="00F14028">
        <w:rPr>
          <w:sz w:val="28"/>
        </w:rPr>
        <w:t xml:space="preserve"> </w:t>
      </w:r>
      <w:r w:rsidR="00A43748">
        <w:rPr>
          <w:sz w:val="28"/>
        </w:rPr>
        <w:t>hazırlandı</w:t>
      </w:r>
      <w:r w:rsidR="00913942">
        <w:rPr>
          <w:sz w:val="28"/>
        </w:rPr>
        <w:t xml:space="preserve">. </w:t>
      </w:r>
    </w:p>
    <w:p w:rsidR="001A6345" w:rsidRDefault="009B174F" w:rsidP="005F70AA">
      <w:pPr>
        <w:rPr>
          <w:sz w:val="28"/>
        </w:rPr>
      </w:pPr>
      <w:r w:rsidRPr="009B174F">
        <w:rPr>
          <w:sz w:val="28"/>
        </w:rPr>
        <w:t>Kuzey Kıbrıs Turkcell Genel Müdürü Murat Küçüközdemir</w:t>
      </w:r>
      <w:r w:rsidR="00F14028">
        <w:rPr>
          <w:sz w:val="28"/>
        </w:rPr>
        <w:t>’in, yöneticilerin ve çalışan kadınların yer aldığı</w:t>
      </w:r>
      <w:r w:rsidR="00291769">
        <w:rPr>
          <w:sz w:val="28"/>
        </w:rPr>
        <w:t>,</w:t>
      </w:r>
      <w:r w:rsidR="00F14028">
        <w:rPr>
          <w:sz w:val="28"/>
        </w:rPr>
        <w:t xml:space="preserve"> </w:t>
      </w:r>
      <w:r w:rsidR="004C46AF">
        <w:rPr>
          <w:sz w:val="28"/>
        </w:rPr>
        <w:t>İnsan Kaynakları bölümünün organize ettiği</w:t>
      </w:r>
      <w:r w:rsidR="00291769">
        <w:rPr>
          <w:sz w:val="28"/>
        </w:rPr>
        <w:t xml:space="preserve"> </w:t>
      </w:r>
      <w:r w:rsidR="005F70AA">
        <w:rPr>
          <w:sz w:val="28"/>
        </w:rPr>
        <w:t>çalışma</w:t>
      </w:r>
      <w:r w:rsidR="001A6345">
        <w:rPr>
          <w:sz w:val="28"/>
        </w:rPr>
        <w:t xml:space="preserve">, </w:t>
      </w:r>
      <w:r w:rsidR="005F70AA" w:rsidRPr="00291769">
        <w:rPr>
          <w:sz w:val="28"/>
        </w:rPr>
        <w:t>‘</w:t>
      </w:r>
      <w:r w:rsidR="00F51151" w:rsidRPr="00291769">
        <w:rPr>
          <w:sz w:val="28"/>
        </w:rPr>
        <w:t>Masal Atölyesi</w:t>
      </w:r>
      <w:r w:rsidR="005F70AA" w:rsidRPr="00291769">
        <w:rPr>
          <w:sz w:val="28"/>
        </w:rPr>
        <w:t>’</w:t>
      </w:r>
      <w:r w:rsidR="00291769">
        <w:rPr>
          <w:sz w:val="28"/>
        </w:rPr>
        <w:t>nin de</w:t>
      </w:r>
      <w:r w:rsidR="00F51151" w:rsidRPr="00291769">
        <w:rPr>
          <w:sz w:val="28"/>
        </w:rPr>
        <w:t xml:space="preserve"> sahibi </w:t>
      </w:r>
      <w:r w:rsidR="00291769">
        <w:rPr>
          <w:sz w:val="28"/>
        </w:rPr>
        <w:t xml:space="preserve">olan </w:t>
      </w:r>
      <w:r w:rsidR="00F51151" w:rsidRPr="00291769">
        <w:rPr>
          <w:sz w:val="28"/>
        </w:rPr>
        <w:t>Tuğçe Koruoğlu</w:t>
      </w:r>
      <w:r w:rsidR="005F70AA" w:rsidRPr="00291769">
        <w:rPr>
          <w:sz w:val="28"/>
        </w:rPr>
        <w:t xml:space="preserve"> ile</w:t>
      </w:r>
      <w:r w:rsidR="00F51151" w:rsidRPr="00291769">
        <w:rPr>
          <w:sz w:val="28"/>
        </w:rPr>
        <w:t xml:space="preserve"> </w:t>
      </w:r>
      <w:r w:rsidR="001A6345">
        <w:rPr>
          <w:sz w:val="28"/>
        </w:rPr>
        <w:t xml:space="preserve">birlikte </w:t>
      </w:r>
      <w:r w:rsidR="00F51151" w:rsidRPr="00291769">
        <w:rPr>
          <w:sz w:val="28"/>
        </w:rPr>
        <w:t>gerçekleştir</w:t>
      </w:r>
      <w:r w:rsidR="005F70AA" w:rsidRPr="00291769">
        <w:rPr>
          <w:sz w:val="28"/>
        </w:rPr>
        <w:t>il</w:t>
      </w:r>
      <w:r w:rsidR="00F51151" w:rsidRPr="00291769">
        <w:rPr>
          <w:sz w:val="28"/>
        </w:rPr>
        <w:t xml:space="preserve">di. </w:t>
      </w:r>
      <w:r w:rsidR="005F70AA" w:rsidRPr="00291769">
        <w:rPr>
          <w:sz w:val="28"/>
        </w:rPr>
        <w:t xml:space="preserve">Özellikle keçe bebekler üzerinde çalışmalar yürüten </w:t>
      </w:r>
      <w:r w:rsidR="00F51151" w:rsidRPr="00291769">
        <w:rPr>
          <w:sz w:val="28"/>
        </w:rPr>
        <w:t>Tuğçe Koruoğlu</w:t>
      </w:r>
      <w:r w:rsidR="00291769" w:rsidRPr="00291769">
        <w:rPr>
          <w:sz w:val="28"/>
        </w:rPr>
        <w:t xml:space="preserve"> ile oyuncak atölyesi</w:t>
      </w:r>
      <w:r w:rsidR="00291769">
        <w:rPr>
          <w:sz w:val="28"/>
        </w:rPr>
        <w:t>,</w:t>
      </w:r>
      <w:r w:rsidR="00F51151" w:rsidRPr="00291769">
        <w:rPr>
          <w:sz w:val="28"/>
        </w:rPr>
        <w:t xml:space="preserve"> kadın desteği ile kurulan Grön Vegan Yard ev</w:t>
      </w:r>
      <w:r w:rsidR="00291769" w:rsidRPr="00291769">
        <w:rPr>
          <w:sz w:val="28"/>
        </w:rPr>
        <w:t xml:space="preserve"> </w:t>
      </w:r>
      <w:r w:rsidR="00F51151" w:rsidRPr="00291769">
        <w:rPr>
          <w:sz w:val="28"/>
        </w:rPr>
        <w:t>sahipliği</w:t>
      </w:r>
      <w:r w:rsidR="00291769">
        <w:rPr>
          <w:sz w:val="28"/>
        </w:rPr>
        <w:t>nde</w:t>
      </w:r>
      <w:r w:rsidR="00F51151" w:rsidRPr="00291769">
        <w:rPr>
          <w:sz w:val="28"/>
        </w:rPr>
        <w:t xml:space="preserve"> </w:t>
      </w:r>
      <w:r w:rsidR="005E4DAC">
        <w:rPr>
          <w:sz w:val="28"/>
        </w:rPr>
        <w:t>yapıldı</w:t>
      </w:r>
      <w:r w:rsidR="00291769">
        <w:rPr>
          <w:sz w:val="28"/>
        </w:rPr>
        <w:t>.</w:t>
      </w:r>
      <w:bookmarkStart w:id="0" w:name="_GoBack"/>
      <w:bookmarkEnd w:id="0"/>
    </w:p>
    <w:p w:rsidR="001A6345" w:rsidRDefault="001A6345" w:rsidP="005F70AA">
      <w:pPr>
        <w:rPr>
          <w:sz w:val="28"/>
        </w:rPr>
      </w:pPr>
      <w:r>
        <w:rPr>
          <w:sz w:val="28"/>
        </w:rPr>
        <w:t>Atölyede yer alan Kuzey Kıbrıs Turkcell Genel Müdürü Murat Küçüközdemir, kendi çalışanları ile tüm kadınların bu özel gününü kutladı.</w:t>
      </w:r>
    </w:p>
    <w:p w:rsidR="00291769" w:rsidRPr="00291769" w:rsidRDefault="001A6345" w:rsidP="005F70AA">
      <w:pPr>
        <w:rPr>
          <w:sz w:val="28"/>
        </w:rPr>
      </w:pPr>
      <w:r>
        <w:rPr>
          <w:sz w:val="28"/>
        </w:rPr>
        <w:t xml:space="preserve">Kuzey Kıbrıs Turkcell yetkilileri, </w:t>
      </w:r>
      <w:r w:rsidR="00291769">
        <w:rPr>
          <w:sz w:val="28"/>
        </w:rPr>
        <w:t>Kadınlar Günü dolayısıyla organize edilerek yapılan bebekler</w:t>
      </w:r>
      <w:r>
        <w:rPr>
          <w:sz w:val="28"/>
        </w:rPr>
        <w:t>in</w:t>
      </w:r>
      <w:r w:rsidR="00291769">
        <w:rPr>
          <w:sz w:val="28"/>
        </w:rPr>
        <w:t xml:space="preserve"> önümüzdeki günlerde depremzede çocuklara teslim edilece</w:t>
      </w:r>
      <w:r>
        <w:rPr>
          <w:sz w:val="28"/>
        </w:rPr>
        <w:t xml:space="preserve">ğini belirtti. </w:t>
      </w:r>
    </w:p>
    <w:p w:rsidR="00F51151" w:rsidRDefault="00F51151" w:rsidP="009B174F">
      <w:pPr>
        <w:rPr>
          <w:sz w:val="28"/>
        </w:rPr>
      </w:pPr>
    </w:p>
    <w:p w:rsidR="0067104D" w:rsidRPr="009B174F" w:rsidRDefault="0067104D">
      <w:pPr>
        <w:rPr>
          <w:sz w:val="28"/>
        </w:rPr>
      </w:pPr>
    </w:p>
    <w:sectPr w:rsidR="0067104D" w:rsidRPr="009B174F" w:rsidSect="009B1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0B" w:rsidRDefault="006A430B" w:rsidP="009B174F">
      <w:pPr>
        <w:spacing w:after="0" w:line="240" w:lineRule="auto"/>
      </w:pPr>
      <w:r>
        <w:separator/>
      </w:r>
    </w:p>
  </w:endnote>
  <w:endnote w:type="continuationSeparator" w:id="0">
    <w:p w:rsidR="006A430B" w:rsidRDefault="006A430B" w:rsidP="009B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4F" w:rsidRDefault="009B1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4F" w:rsidRDefault="009B1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4F" w:rsidRDefault="009B1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0B" w:rsidRDefault="006A430B" w:rsidP="009B174F">
      <w:pPr>
        <w:spacing w:after="0" w:line="240" w:lineRule="auto"/>
      </w:pPr>
      <w:r>
        <w:separator/>
      </w:r>
    </w:p>
  </w:footnote>
  <w:footnote w:type="continuationSeparator" w:id="0">
    <w:p w:rsidR="006A430B" w:rsidRDefault="006A430B" w:rsidP="009B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4F" w:rsidRDefault="009B1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4F" w:rsidRDefault="009B17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4F" w:rsidRDefault="009B1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F0FDE"/>
    <w:multiLevelType w:val="hybridMultilevel"/>
    <w:tmpl w:val="83BC303A"/>
    <w:lvl w:ilvl="0" w:tplc="F50C9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4F"/>
    <w:rsid w:val="00026823"/>
    <w:rsid w:val="000D1C5F"/>
    <w:rsid w:val="001560B7"/>
    <w:rsid w:val="001A6345"/>
    <w:rsid w:val="00204EDF"/>
    <w:rsid w:val="00291769"/>
    <w:rsid w:val="002C63E5"/>
    <w:rsid w:val="00305A45"/>
    <w:rsid w:val="003C3D18"/>
    <w:rsid w:val="00432B62"/>
    <w:rsid w:val="004C46AF"/>
    <w:rsid w:val="005E4DAC"/>
    <w:rsid w:val="005F70AA"/>
    <w:rsid w:val="0067104D"/>
    <w:rsid w:val="006A430B"/>
    <w:rsid w:val="007B745A"/>
    <w:rsid w:val="00811BA9"/>
    <w:rsid w:val="00913942"/>
    <w:rsid w:val="009B174F"/>
    <w:rsid w:val="00A401EB"/>
    <w:rsid w:val="00A43748"/>
    <w:rsid w:val="00AC5F13"/>
    <w:rsid w:val="00D80B51"/>
    <w:rsid w:val="00D83812"/>
    <w:rsid w:val="00F14028"/>
    <w:rsid w:val="00F51151"/>
    <w:rsid w:val="00F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B64D"/>
  <w15:chartTrackingRefBased/>
  <w15:docId w15:val="{C1EFA7D7-7FD1-4690-BDB1-6186FE12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7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74F"/>
  </w:style>
  <w:style w:type="paragraph" w:styleId="Footer">
    <w:name w:val="footer"/>
    <w:basedOn w:val="Normal"/>
    <w:link w:val="FooterChar"/>
    <w:uiPriority w:val="99"/>
    <w:unhideWhenUsed/>
    <w:rsid w:val="009B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74F"/>
  </w:style>
  <w:style w:type="paragraph" w:styleId="ListParagraph">
    <w:name w:val="List Paragraph"/>
    <w:basedOn w:val="Normal"/>
    <w:uiPriority w:val="34"/>
    <w:qFormat/>
    <w:rsid w:val="00F5115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12</cp:revision>
  <dcterms:created xsi:type="dcterms:W3CDTF">2023-03-08T11:48:00Z</dcterms:created>
  <dcterms:modified xsi:type="dcterms:W3CDTF">2023-03-09T10:47:00Z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052d145c-f6ba-4bf9-a7b6-cc451ebca253</vt:lpwstr>
  </property>
  <property fmtid="{D5CDD505-2E9C-101B-9397-08002B2CF9AE}" pid="3" name="TURKCELLCLASSIFICATION">
    <vt:lpwstr>TURKCELL GENEL</vt:lpwstr>
  </property>
</Properties>
</file>