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E31" w:rsidRDefault="007D7E31" w:rsidP="004340CC">
      <w:pPr>
        <w:pStyle w:val="NormalWeb"/>
        <w:shd w:val="clear" w:color="auto" w:fill="FFFFFF"/>
        <w:spacing w:before="0" w:beforeAutospacing="0" w:after="0" w:afterAutospacing="0"/>
        <w:jc w:val="both"/>
        <w:rPr>
          <w:color w:val="000000"/>
          <w:sz w:val="28"/>
          <w:szCs w:val="28"/>
        </w:rPr>
      </w:pPr>
    </w:p>
    <w:p w:rsidR="00786490" w:rsidRPr="00FB2289" w:rsidRDefault="007E6A8E" w:rsidP="00FB2289">
      <w:pPr>
        <w:pStyle w:val="NormalWeb"/>
        <w:shd w:val="clear" w:color="auto" w:fill="FFFFFF"/>
        <w:spacing w:before="0" w:beforeAutospacing="0" w:after="0" w:afterAutospacing="0"/>
        <w:jc w:val="center"/>
        <w:rPr>
          <w:b/>
          <w:color w:val="000000"/>
          <w:sz w:val="44"/>
          <w:szCs w:val="28"/>
        </w:rPr>
      </w:pPr>
      <w:r w:rsidRPr="00FB2289">
        <w:rPr>
          <w:b/>
          <w:color w:val="000000"/>
          <w:sz w:val="44"/>
          <w:szCs w:val="28"/>
        </w:rPr>
        <w:t>Kuzey Kıbrıs Turkcell</w:t>
      </w:r>
      <w:r w:rsidR="00FB2289">
        <w:rPr>
          <w:b/>
          <w:color w:val="000000"/>
          <w:sz w:val="44"/>
          <w:szCs w:val="28"/>
        </w:rPr>
        <w:t>,</w:t>
      </w:r>
      <w:r w:rsidRPr="00FB2289">
        <w:rPr>
          <w:b/>
          <w:color w:val="000000"/>
          <w:sz w:val="44"/>
          <w:szCs w:val="28"/>
        </w:rPr>
        <w:t xml:space="preserve"> </w:t>
      </w:r>
      <w:r w:rsidR="00FB2289" w:rsidRPr="00FB2289">
        <w:rPr>
          <w:b/>
          <w:color w:val="000000"/>
          <w:sz w:val="44"/>
          <w:szCs w:val="28"/>
        </w:rPr>
        <w:t xml:space="preserve">dünyanın en büyük mobil iletişim fuarı </w:t>
      </w:r>
      <w:r w:rsidRPr="00FB2289">
        <w:rPr>
          <w:b/>
          <w:color w:val="000000"/>
          <w:sz w:val="44"/>
          <w:szCs w:val="28"/>
        </w:rPr>
        <w:t>Mobile World Congress</w:t>
      </w:r>
      <w:r w:rsidR="00FB2289" w:rsidRPr="00FB2289">
        <w:rPr>
          <w:b/>
          <w:color w:val="000000"/>
          <w:sz w:val="44"/>
          <w:szCs w:val="28"/>
        </w:rPr>
        <w:t>’e</w:t>
      </w:r>
      <w:r w:rsidR="00A8137B">
        <w:rPr>
          <w:b/>
          <w:color w:val="000000"/>
          <w:sz w:val="44"/>
          <w:szCs w:val="28"/>
        </w:rPr>
        <w:t xml:space="preserve"> katıldı</w:t>
      </w:r>
      <w:bookmarkStart w:id="0" w:name="_GoBack"/>
      <w:bookmarkEnd w:id="0"/>
    </w:p>
    <w:p w:rsidR="00786490" w:rsidRPr="00FB2289" w:rsidRDefault="00786490" w:rsidP="004340CC">
      <w:pPr>
        <w:pStyle w:val="NormalWeb"/>
        <w:shd w:val="clear" w:color="auto" w:fill="FFFFFF"/>
        <w:spacing w:before="0" w:beforeAutospacing="0" w:after="0" w:afterAutospacing="0"/>
        <w:jc w:val="both"/>
        <w:rPr>
          <w:b/>
          <w:color w:val="000000"/>
          <w:sz w:val="28"/>
          <w:szCs w:val="28"/>
        </w:rPr>
      </w:pPr>
    </w:p>
    <w:p w:rsidR="00786490" w:rsidRDefault="00786490" w:rsidP="004340CC">
      <w:pPr>
        <w:pStyle w:val="NormalWeb"/>
        <w:shd w:val="clear" w:color="auto" w:fill="FFFFFF"/>
        <w:spacing w:before="0" w:beforeAutospacing="0" w:after="0" w:afterAutospacing="0"/>
        <w:jc w:val="both"/>
        <w:rPr>
          <w:color w:val="000000"/>
          <w:sz w:val="28"/>
          <w:szCs w:val="28"/>
        </w:rPr>
      </w:pPr>
    </w:p>
    <w:p w:rsidR="00786490" w:rsidRDefault="00786490" w:rsidP="004340CC">
      <w:pPr>
        <w:pStyle w:val="NormalWeb"/>
        <w:shd w:val="clear" w:color="auto" w:fill="FFFFFF"/>
        <w:spacing w:before="0" w:beforeAutospacing="0" w:after="0" w:afterAutospacing="0"/>
        <w:jc w:val="both"/>
        <w:rPr>
          <w:color w:val="000000"/>
          <w:sz w:val="28"/>
          <w:szCs w:val="28"/>
        </w:rPr>
      </w:pPr>
    </w:p>
    <w:p w:rsidR="004340CC" w:rsidRPr="00E41C98" w:rsidRDefault="007D7E31" w:rsidP="00E41C98">
      <w:pPr>
        <w:pStyle w:val="NormalWeb"/>
        <w:shd w:val="clear" w:color="auto" w:fill="FFFFFF"/>
        <w:spacing w:before="0" w:beforeAutospacing="0" w:after="0" w:afterAutospacing="0"/>
        <w:jc w:val="center"/>
        <w:rPr>
          <w:b/>
          <w:color w:val="000000"/>
          <w:sz w:val="28"/>
          <w:szCs w:val="28"/>
        </w:rPr>
      </w:pPr>
      <w:r w:rsidRPr="00E41C98">
        <w:rPr>
          <w:b/>
          <w:color w:val="000000"/>
          <w:sz w:val="28"/>
          <w:szCs w:val="28"/>
        </w:rPr>
        <w:t xml:space="preserve">Kuzey Kıbrıs Turkcell Genel Müdürü Murat Küçüközdemir, </w:t>
      </w:r>
      <w:r w:rsidR="00EB7502">
        <w:rPr>
          <w:b/>
          <w:color w:val="000000"/>
          <w:sz w:val="28"/>
          <w:szCs w:val="28"/>
        </w:rPr>
        <w:t>t</w:t>
      </w:r>
      <w:r w:rsidRPr="00E41C98">
        <w:rPr>
          <w:b/>
          <w:color w:val="000000"/>
          <w:sz w:val="28"/>
          <w:szCs w:val="28"/>
        </w:rPr>
        <w:t>eknoloji</w:t>
      </w:r>
      <w:r w:rsidR="00EB7502">
        <w:rPr>
          <w:b/>
          <w:color w:val="000000"/>
          <w:sz w:val="28"/>
          <w:szCs w:val="28"/>
        </w:rPr>
        <w:t>nin konuşulduğu Bilim ve Teknoloji</w:t>
      </w:r>
      <w:r w:rsidRPr="00E41C98">
        <w:rPr>
          <w:b/>
          <w:color w:val="000000"/>
          <w:sz w:val="28"/>
          <w:szCs w:val="28"/>
        </w:rPr>
        <w:t xml:space="preserve"> Haftası</w:t>
      </w:r>
      <w:r w:rsidR="004B2121" w:rsidRPr="00E41C98">
        <w:rPr>
          <w:b/>
          <w:color w:val="000000"/>
          <w:sz w:val="28"/>
          <w:szCs w:val="28"/>
        </w:rPr>
        <w:t xml:space="preserve"> geride </w:t>
      </w:r>
      <w:r w:rsidR="00EB7502">
        <w:rPr>
          <w:b/>
          <w:color w:val="000000"/>
          <w:sz w:val="28"/>
          <w:szCs w:val="28"/>
        </w:rPr>
        <w:t>kalırken,</w:t>
      </w:r>
      <w:r w:rsidR="004B2121" w:rsidRPr="00E41C98">
        <w:rPr>
          <w:b/>
          <w:color w:val="000000"/>
          <w:sz w:val="28"/>
          <w:szCs w:val="28"/>
        </w:rPr>
        <w:t xml:space="preserve"> </w:t>
      </w:r>
      <w:r w:rsidRPr="00E41C98">
        <w:rPr>
          <w:b/>
          <w:color w:val="000000"/>
          <w:sz w:val="28"/>
          <w:szCs w:val="28"/>
        </w:rPr>
        <w:t xml:space="preserve">ekibiyle katıldığı </w:t>
      </w:r>
      <w:r w:rsidR="00EB7502" w:rsidRPr="00E41C98">
        <w:rPr>
          <w:b/>
          <w:color w:val="000000"/>
          <w:sz w:val="28"/>
          <w:szCs w:val="28"/>
        </w:rPr>
        <w:t>Barcelona’da</w:t>
      </w:r>
      <w:r w:rsidR="00EB7502">
        <w:rPr>
          <w:b/>
          <w:color w:val="000000"/>
          <w:sz w:val="28"/>
          <w:szCs w:val="28"/>
        </w:rPr>
        <w:t>ki</w:t>
      </w:r>
      <w:r w:rsidR="00EB7502" w:rsidRPr="00E41C98">
        <w:rPr>
          <w:b/>
          <w:color w:val="000000"/>
          <w:sz w:val="28"/>
          <w:szCs w:val="28"/>
        </w:rPr>
        <w:t xml:space="preserve"> </w:t>
      </w:r>
      <w:r w:rsidRPr="00E41C98">
        <w:rPr>
          <w:b/>
          <w:color w:val="000000"/>
          <w:sz w:val="28"/>
          <w:szCs w:val="28"/>
        </w:rPr>
        <w:t>dünyanın en büyük ve prestijli teknoloji fuarı Mobile World Congress (MWC) 2024 ile ilgili izlenimlerini aktardı.</w:t>
      </w:r>
    </w:p>
    <w:p w:rsidR="007D7E31" w:rsidRDefault="007D7E31" w:rsidP="004340CC">
      <w:pPr>
        <w:pStyle w:val="NormalWeb"/>
        <w:shd w:val="clear" w:color="auto" w:fill="FFFFFF"/>
        <w:spacing w:before="0" w:beforeAutospacing="0" w:after="0" w:afterAutospacing="0"/>
        <w:jc w:val="both"/>
        <w:rPr>
          <w:color w:val="000000"/>
          <w:sz w:val="28"/>
          <w:szCs w:val="28"/>
        </w:rPr>
      </w:pPr>
    </w:p>
    <w:p w:rsidR="002A1A90" w:rsidRDefault="002A1A90" w:rsidP="004340CC">
      <w:pPr>
        <w:pStyle w:val="NormalWeb"/>
        <w:shd w:val="clear" w:color="auto" w:fill="FFFFFF"/>
        <w:spacing w:before="0" w:beforeAutospacing="0" w:after="0" w:afterAutospacing="0"/>
        <w:jc w:val="both"/>
        <w:rPr>
          <w:color w:val="000000"/>
          <w:sz w:val="28"/>
          <w:szCs w:val="28"/>
        </w:rPr>
      </w:pPr>
    </w:p>
    <w:p w:rsidR="008855EC" w:rsidRPr="00E41C98" w:rsidRDefault="002A1A90" w:rsidP="002A1A90">
      <w:pPr>
        <w:pStyle w:val="NormalWeb"/>
        <w:shd w:val="clear" w:color="auto" w:fill="FFFFFF"/>
        <w:spacing w:before="0" w:beforeAutospacing="0" w:after="0" w:afterAutospacing="0"/>
        <w:jc w:val="both"/>
        <w:rPr>
          <w:color w:val="000000"/>
          <w:sz w:val="24"/>
          <w:szCs w:val="28"/>
        </w:rPr>
      </w:pPr>
      <w:r w:rsidRPr="002A1A90">
        <w:rPr>
          <w:color w:val="000000"/>
          <w:sz w:val="24"/>
          <w:szCs w:val="28"/>
        </w:rPr>
        <w:t>Kuzey Kıbrıs Turkcell Genel Müdürü Murat Küçüközdemi</w:t>
      </w:r>
      <w:r>
        <w:rPr>
          <w:color w:val="000000"/>
          <w:sz w:val="24"/>
          <w:szCs w:val="28"/>
        </w:rPr>
        <w:t>r</w:t>
      </w:r>
      <w:r w:rsidRPr="002A1A90">
        <w:rPr>
          <w:color w:val="000000"/>
          <w:sz w:val="24"/>
          <w:szCs w:val="28"/>
        </w:rPr>
        <w:t xml:space="preserve"> ekibiyle </w:t>
      </w:r>
      <w:r>
        <w:rPr>
          <w:color w:val="000000"/>
          <w:sz w:val="24"/>
          <w:szCs w:val="28"/>
        </w:rPr>
        <w:t xml:space="preserve">birlikte </w:t>
      </w:r>
      <w:r w:rsidRPr="002A1A90">
        <w:rPr>
          <w:color w:val="000000"/>
          <w:sz w:val="24"/>
          <w:szCs w:val="28"/>
        </w:rPr>
        <w:t>katıldığı, Barcelona’da düzenlenen</w:t>
      </w:r>
      <w:r w:rsidR="00FB2289">
        <w:rPr>
          <w:color w:val="000000"/>
          <w:sz w:val="24"/>
          <w:szCs w:val="28"/>
        </w:rPr>
        <w:t xml:space="preserve"> </w:t>
      </w:r>
      <w:r w:rsidR="00FB2289" w:rsidRPr="00FB2289">
        <w:rPr>
          <w:color w:val="000000"/>
          <w:sz w:val="24"/>
          <w:szCs w:val="28"/>
        </w:rPr>
        <w:t>en büyük mobil iletişim etkinliği olan ve her yıl düzenlenen</w:t>
      </w:r>
      <w:r w:rsidR="00FB2289" w:rsidRPr="00FB2289">
        <w:rPr>
          <w:color w:val="000000"/>
          <w:sz w:val="24"/>
          <w:szCs w:val="28"/>
        </w:rPr>
        <w:t xml:space="preserve"> </w:t>
      </w:r>
      <w:r w:rsidRPr="002A1A90">
        <w:rPr>
          <w:color w:val="000000"/>
          <w:sz w:val="24"/>
          <w:szCs w:val="28"/>
        </w:rPr>
        <w:t>Mobile World Congress (MWC) 2024 ile ilgili izlenimlerini aktardı.</w:t>
      </w:r>
      <w:r>
        <w:rPr>
          <w:color w:val="000000"/>
          <w:sz w:val="24"/>
          <w:szCs w:val="28"/>
        </w:rPr>
        <w:t xml:space="preserve"> </w:t>
      </w:r>
      <w:r w:rsidR="00EB7502">
        <w:rPr>
          <w:color w:val="000000"/>
          <w:sz w:val="24"/>
          <w:szCs w:val="28"/>
        </w:rPr>
        <w:t xml:space="preserve">GSMA </w:t>
      </w:r>
      <w:r w:rsidR="00FB2289">
        <w:rPr>
          <w:color w:val="000000"/>
          <w:sz w:val="24"/>
          <w:szCs w:val="28"/>
        </w:rPr>
        <w:t>tarafından düzenlenen</w:t>
      </w:r>
      <w:r w:rsidR="00EB7502">
        <w:rPr>
          <w:color w:val="000000"/>
          <w:sz w:val="24"/>
          <w:szCs w:val="28"/>
        </w:rPr>
        <w:t xml:space="preserve"> MWC 2024’e katılan </w:t>
      </w:r>
      <w:r w:rsidR="007D7E31" w:rsidRPr="00E41C98">
        <w:rPr>
          <w:color w:val="000000"/>
          <w:sz w:val="24"/>
          <w:szCs w:val="28"/>
        </w:rPr>
        <w:t>Kuzey Kıbrıs Turkcell Genel Müdürü Murat Küçüközdemir</w:t>
      </w:r>
      <w:r w:rsidR="001D564E" w:rsidRPr="00E41C98">
        <w:rPr>
          <w:color w:val="000000"/>
          <w:sz w:val="24"/>
          <w:szCs w:val="28"/>
        </w:rPr>
        <w:t>,</w:t>
      </w:r>
      <w:r w:rsidR="003B0E7B" w:rsidRPr="00E41C98">
        <w:rPr>
          <w:color w:val="000000"/>
          <w:sz w:val="24"/>
          <w:szCs w:val="28"/>
        </w:rPr>
        <w:t xml:space="preserve"> </w:t>
      </w:r>
      <w:r w:rsidR="004B2121" w:rsidRPr="00E41C98">
        <w:rPr>
          <w:color w:val="000000"/>
          <w:sz w:val="24"/>
          <w:szCs w:val="28"/>
        </w:rPr>
        <w:t xml:space="preserve">teknolojinin </w:t>
      </w:r>
      <w:r w:rsidR="007D7E31" w:rsidRPr="00E41C98">
        <w:rPr>
          <w:color w:val="000000"/>
          <w:sz w:val="24"/>
          <w:szCs w:val="28"/>
        </w:rPr>
        <w:t xml:space="preserve">insan hayatını kolaylaştıracak çözüm ve alternatifler </w:t>
      </w:r>
      <w:r w:rsidR="004B2121" w:rsidRPr="00E41C98">
        <w:rPr>
          <w:color w:val="000000"/>
          <w:sz w:val="24"/>
          <w:szCs w:val="28"/>
        </w:rPr>
        <w:t>sunduğu</w:t>
      </w:r>
      <w:r w:rsidR="00EB7502">
        <w:rPr>
          <w:color w:val="000000"/>
          <w:sz w:val="24"/>
          <w:szCs w:val="28"/>
        </w:rPr>
        <w:t xml:space="preserve">na, insanın bu çözümler karşısında hayretler içerisinde kaldığına değindi. </w:t>
      </w:r>
      <w:r w:rsidR="004B2121" w:rsidRPr="00E41C98">
        <w:rPr>
          <w:color w:val="000000"/>
          <w:sz w:val="24"/>
          <w:szCs w:val="28"/>
        </w:rPr>
        <w:t>Turkcell’in de bu hıza ayak uydurmak için</w:t>
      </w:r>
      <w:r w:rsidR="001D564E" w:rsidRPr="00E41C98">
        <w:rPr>
          <w:color w:val="000000"/>
          <w:sz w:val="24"/>
          <w:szCs w:val="28"/>
        </w:rPr>
        <w:t xml:space="preserve"> çalıştığın</w:t>
      </w:r>
      <w:r w:rsidR="00EB7502">
        <w:rPr>
          <w:color w:val="000000"/>
          <w:sz w:val="24"/>
          <w:szCs w:val="28"/>
        </w:rPr>
        <w:t xml:space="preserve">ı aktaran Küçüközdemir, </w:t>
      </w:r>
      <w:r w:rsidR="001D564E" w:rsidRPr="00E41C98">
        <w:rPr>
          <w:color w:val="000000"/>
          <w:sz w:val="24"/>
          <w:szCs w:val="28"/>
        </w:rPr>
        <w:t>teknolojinin hızla ilerlemesiyle birlikte gidilecek</w:t>
      </w:r>
      <w:r w:rsidR="007D7E31" w:rsidRPr="00E41C98">
        <w:rPr>
          <w:color w:val="000000"/>
          <w:sz w:val="24"/>
          <w:szCs w:val="28"/>
        </w:rPr>
        <w:t xml:space="preserve"> </w:t>
      </w:r>
      <w:r w:rsidR="001D564E" w:rsidRPr="00E41C98">
        <w:rPr>
          <w:color w:val="000000"/>
          <w:sz w:val="24"/>
          <w:szCs w:val="28"/>
        </w:rPr>
        <w:t xml:space="preserve">sonu olmayan bir </w:t>
      </w:r>
      <w:r w:rsidR="007D7E31" w:rsidRPr="00E41C98">
        <w:rPr>
          <w:color w:val="000000"/>
          <w:sz w:val="24"/>
          <w:szCs w:val="28"/>
        </w:rPr>
        <w:t xml:space="preserve"> yol olduğunu </w:t>
      </w:r>
      <w:r w:rsidR="001D564E" w:rsidRPr="00E41C98">
        <w:rPr>
          <w:color w:val="000000"/>
          <w:sz w:val="24"/>
          <w:szCs w:val="28"/>
        </w:rPr>
        <w:t>söyledi.</w:t>
      </w:r>
      <w:r w:rsidR="00E74662" w:rsidRPr="00E41C98">
        <w:rPr>
          <w:color w:val="000000"/>
          <w:sz w:val="24"/>
          <w:szCs w:val="28"/>
        </w:rPr>
        <w:t xml:space="preserve"> KKTC’de eylül ayında 4.5G hizmetini ilk kez Turkcell’le başlattıklarını </w:t>
      </w:r>
      <w:r w:rsidR="00EB7502">
        <w:rPr>
          <w:color w:val="000000"/>
          <w:sz w:val="24"/>
          <w:szCs w:val="28"/>
        </w:rPr>
        <w:t xml:space="preserve">ifade eden </w:t>
      </w:r>
      <w:r w:rsidR="00E74662" w:rsidRPr="00E41C98">
        <w:rPr>
          <w:color w:val="000000"/>
          <w:sz w:val="24"/>
          <w:szCs w:val="28"/>
        </w:rPr>
        <w:t xml:space="preserve">fakat dünyanın 5G hatta 6G’yi konuştuğunu </w:t>
      </w:r>
      <w:r w:rsidR="00EB7502">
        <w:rPr>
          <w:color w:val="000000"/>
          <w:sz w:val="24"/>
          <w:szCs w:val="28"/>
        </w:rPr>
        <w:t>belirten</w:t>
      </w:r>
      <w:r w:rsidR="00E74662" w:rsidRPr="00E41C98">
        <w:rPr>
          <w:color w:val="000000"/>
          <w:sz w:val="24"/>
          <w:szCs w:val="28"/>
        </w:rPr>
        <w:t xml:space="preserve"> </w:t>
      </w:r>
      <w:r w:rsidR="00EB7502">
        <w:rPr>
          <w:color w:val="000000"/>
          <w:sz w:val="24"/>
          <w:szCs w:val="28"/>
        </w:rPr>
        <w:t xml:space="preserve">Genel Müdür </w:t>
      </w:r>
      <w:r w:rsidR="00E74662" w:rsidRPr="00E41C98">
        <w:rPr>
          <w:color w:val="000000"/>
          <w:sz w:val="24"/>
          <w:szCs w:val="28"/>
        </w:rPr>
        <w:t>Küçüközdemir sözlerine şöyle devam etti:</w:t>
      </w:r>
      <w:r w:rsidR="00A8137B">
        <w:rPr>
          <w:color w:val="000000"/>
          <w:sz w:val="24"/>
          <w:szCs w:val="28"/>
        </w:rPr>
        <w:t xml:space="preserve"> </w:t>
      </w:r>
      <w:r w:rsidR="00E74662" w:rsidRPr="00E41C98">
        <w:rPr>
          <w:color w:val="000000"/>
          <w:sz w:val="24"/>
          <w:szCs w:val="28"/>
        </w:rPr>
        <w:t>“Kuzey Kıbrıs Turkcell’de müşterilerimizin işlerini kolaylaştıracak pek çok proje üretiyoruz.</w:t>
      </w:r>
      <w:r w:rsidR="00646972" w:rsidRPr="00E41C98">
        <w:rPr>
          <w:color w:val="000000"/>
          <w:sz w:val="24"/>
          <w:szCs w:val="28"/>
        </w:rPr>
        <w:t xml:space="preserve"> </w:t>
      </w:r>
      <w:r w:rsidR="00E74662" w:rsidRPr="00E41C98">
        <w:rPr>
          <w:color w:val="000000"/>
          <w:sz w:val="24"/>
          <w:szCs w:val="28"/>
        </w:rPr>
        <w:t xml:space="preserve">Dünyanın geldiği noktada bizler de şirket olarak sistemlerimizi ve işlerimizi Endüstri 4.0’e uyumlu şekilde geliştirmeye çalışıyoruz. </w:t>
      </w:r>
      <w:r w:rsidR="00064DE1" w:rsidRPr="00E41C98">
        <w:rPr>
          <w:color w:val="000000"/>
          <w:sz w:val="24"/>
          <w:szCs w:val="28"/>
        </w:rPr>
        <w:t>Böylelikle kurumlarımızın üretim maliyetlerinde düşüş, üretim verimliliğinde</w:t>
      </w:r>
      <w:r w:rsidR="00EB7502">
        <w:rPr>
          <w:color w:val="000000"/>
          <w:sz w:val="24"/>
          <w:szCs w:val="28"/>
        </w:rPr>
        <w:t xml:space="preserve"> artış</w:t>
      </w:r>
      <w:r w:rsidR="00064DE1" w:rsidRPr="00E41C98">
        <w:rPr>
          <w:color w:val="000000"/>
          <w:sz w:val="24"/>
          <w:szCs w:val="28"/>
        </w:rPr>
        <w:t xml:space="preserve">, </w:t>
      </w:r>
      <w:r w:rsidR="000B4ECE" w:rsidRPr="00E41C98">
        <w:rPr>
          <w:color w:val="000000"/>
          <w:sz w:val="24"/>
          <w:szCs w:val="28"/>
        </w:rPr>
        <w:t>sürdürülebilir kaliteli üretim ve kar optimizasyonu sağlanabilecek. Endüstri 4.0 çözümleri</w:t>
      </w:r>
      <w:r w:rsidR="00EB7502">
        <w:rPr>
          <w:color w:val="000000"/>
          <w:sz w:val="24"/>
          <w:szCs w:val="28"/>
        </w:rPr>
        <w:t>,</w:t>
      </w:r>
      <w:r w:rsidR="000B4ECE" w:rsidRPr="00E41C98">
        <w:rPr>
          <w:color w:val="000000"/>
          <w:sz w:val="24"/>
          <w:szCs w:val="28"/>
        </w:rPr>
        <w:t xml:space="preserve"> </w:t>
      </w:r>
      <w:r w:rsidR="00EB7502">
        <w:rPr>
          <w:color w:val="000000"/>
          <w:sz w:val="24"/>
          <w:szCs w:val="28"/>
        </w:rPr>
        <w:t xml:space="preserve">kurumların </w:t>
      </w:r>
      <w:r w:rsidR="000B4ECE" w:rsidRPr="00E41C98">
        <w:rPr>
          <w:color w:val="000000"/>
          <w:sz w:val="24"/>
          <w:szCs w:val="28"/>
        </w:rPr>
        <w:t>işleri</w:t>
      </w:r>
      <w:r w:rsidR="00EB7502">
        <w:rPr>
          <w:color w:val="000000"/>
          <w:sz w:val="24"/>
          <w:szCs w:val="28"/>
        </w:rPr>
        <w:t>ni</w:t>
      </w:r>
      <w:r w:rsidR="000B4ECE" w:rsidRPr="00E41C98">
        <w:rPr>
          <w:color w:val="000000"/>
          <w:sz w:val="24"/>
          <w:szCs w:val="28"/>
        </w:rPr>
        <w:t xml:space="preserve"> hep zirvede tutma hedefi taşıyor.”</w:t>
      </w:r>
    </w:p>
    <w:p w:rsidR="000B4ECE" w:rsidRPr="00E41C98" w:rsidRDefault="000B4ECE" w:rsidP="000B4ECE">
      <w:pPr>
        <w:pStyle w:val="NormalWeb"/>
        <w:shd w:val="clear" w:color="auto" w:fill="FFFFFF"/>
        <w:spacing w:before="0" w:beforeAutospacing="0" w:after="0" w:afterAutospacing="0"/>
        <w:jc w:val="both"/>
        <w:rPr>
          <w:rFonts w:eastAsia="Times New Roman" w:cstheme="minorHAnsi"/>
          <w:color w:val="1F1F1F"/>
          <w:sz w:val="24"/>
          <w:szCs w:val="24"/>
        </w:rPr>
      </w:pPr>
    </w:p>
    <w:p w:rsidR="000B4ECE" w:rsidRPr="00E41C98" w:rsidRDefault="00E41C98" w:rsidP="000B4ECE">
      <w:pPr>
        <w:pStyle w:val="NormalWeb"/>
        <w:shd w:val="clear" w:color="auto" w:fill="FFFFFF"/>
        <w:spacing w:before="0" w:beforeAutospacing="0" w:after="0" w:afterAutospacing="0"/>
        <w:jc w:val="both"/>
        <w:rPr>
          <w:rFonts w:eastAsia="Times New Roman" w:cstheme="minorHAnsi"/>
          <w:b/>
          <w:color w:val="1F1F1F"/>
          <w:sz w:val="28"/>
          <w:szCs w:val="24"/>
        </w:rPr>
      </w:pPr>
      <w:r w:rsidRPr="00E41C98">
        <w:rPr>
          <w:rFonts w:eastAsia="Times New Roman" w:cstheme="minorHAnsi"/>
          <w:b/>
          <w:color w:val="1F1F1F"/>
          <w:sz w:val="28"/>
          <w:szCs w:val="24"/>
        </w:rPr>
        <w:t>“</w:t>
      </w:r>
      <w:r w:rsidR="00EB7502">
        <w:rPr>
          <w:rFonts w:eastAsia="Times New Roman" w:cstheme="minorHAnsi"/>
          <w:b/>
          <w:color w:val="1F1F1F"/>
          <w:sz w:val="28"/>
          <w:szCs w:val="24"/>
        </w:rPr>
        <w:t>Barcelona’da e</w:t>
      </w:r>
      <w:r w:rsidRPr="00E41C98">
        <w:rPr>
          <w:rFonts w:eastAsia="Times New Roman" w:cstheme="minorHAnsi"/>
          <w:b/>
          <w:color w:val="1F1F1F"/>
          <w:sz w:val="28"/>
          <w:szCs w:val="24"/>
        </w:rPr>
        <w:t>ndüstrinin telekom ile iç içe geçtiği örnekler karşımıza çıktı”</w:t>
      </w:r>
    </w:p>
    <w:p w:rsidR="004340CC" w:rsidRPr="004340CC" w:rsidRDefault="000B4ECE" w:rsidP="00E41C98">
      <w:pPr>
        <w:pStyle w:val="NormalWeb"/>
        <w:shd w:val="clear" w:color="auto" w:fill="FFFFFF"/>
        <w:spacing w:after="0"/>
        <w:jc w:val="both"/>
        <w:rPr>
          <w:color w:val="000000"/>
          <w:sz w:val="28"/>
          <w:szCs w:val="28"/>
        </w:rPr>
      </w:pPr>
      <w:r w:rsidRPr="00E41C98">
        <w:rPr>
          <w:color w:val="000000"/>
          <w:sz w:val="24"/>
          <w:szCs w:val="28"/>
        </w:rPr>
        <w:t>Kuzey Kıbrıs Turkcell Genel Müdürü Murat Küçüközdemir sektörde öne çıkan bazı konular</w:t>
      </w:r>
      <w:r w:rsidR="00062B52" w:rsidRPr="00E41C98">
        <w:rPr>
          <w:color w:val="000000"/>
          <w:sz w:val="24"/>
          <w:szCs w:val="28"/>
        </w:rPr>
        <w:t xml:space="preserve">a </w:t>
      </w:r>
      <w:r w:rsidR="00EB7502">
        <w:rPr>
          <w:color w:val="000000"/>
          <w:sz w:val="24"/>
          <w:szCs w:val="28"/>
        </w:rPr>
        <w:t xml:space="preserve">da </w:t>
      </w:r>
      <w:r w:rsidR="00062B52" w:rsidRPr="00E41C98">
        <w:rPr>
          <w:color w:val="000000"/>
          <w:sz w:val="24"/>
          <w:szCs w:val="28"/>
        </w:rPr>
        <w:t xml:space="preserve">değindi. </w:t>
      </w:r>
      <w:r w:rsidRPr="00E41C98">
        <w:rPr>
          <w:color w:val="000000"/>
          <w:sz w:val="24"/>
          <w:szCs w:val="28"/>
        </w:rPr>
        <w:t>Küçüközdemir şu an 5G’nin, daha yüksek hızlarla daha düşük gecikme süresi ve daha fazla bağlantı kapasitesi sunduğunu</w:t>
      </w:r>
      <w:r w:rsidR="00062B52" w:rsidRPr="00E41C98">
        <w:rPr>
          <w:color w:val="000000"/>
          <w:sz w:val="24"/>
          <w:szCs w:val="28"/>
        </w:rPr>
        <w:t>, bunun</w:t>
      </w:r>
      <w:r w:rsidRPr="00E41C98">
        <w:rPr>
          <w:color w:val="000000"/>
          <w:sz w:val="24"/>
          <w:szCs w:val="28"/>
        </w:rPr>
        <w:t xml:space="preserve"> birçok yeni uygulama ve hizmeti mümkün kılacağını aktardı. Küçüközdemir açıklamasına şöyle devam etti: “Teknoloji dünyasında son zamanlarda nesnelerin interneti </w:t>
      </w:r>
      <w:r w:rsidR="00786490" w:rsidRPr="00E41C98">
        <w:rPr>
          <w:color w:val="000000"/>
          <w:sz w:val="24"/>
          <w:szCs w:val="28"/>
        </w:rPr>
        <w:t xml:space="preserve">(IoT) </w:t>
      </w:r>
      <w:r w:rsidRPr="00E41C98">
        <w:rPr>
          <w:color w:val="000000"/>
          <w:sz w:val="24"/>
          <w:szCs w:val="28"/>
        </w:rPr>
        <w:t>ve bulut bilişim</w:t>
      </w:r>
      <w:r w:rsidR="00786490" w:rsidRPr="00E41C98">
        <w:rPr>
          <w:color w:val="000000"/>
          <w:sz w:val="24"/>
          <w:szCs w:val="28"/>
        </w:rPr>
        <w:t xml:space="preserve">in </w:t>
      </w:r>
      <w:r w:rsidRPr="00E41C98">
        <w:rPr>
          <w:color w:val="000000"/>
          <w:sz w:val="24"/>
          <w:szCs w:val="28"/>
        </w:rPr>
        <w:t>yanında y</w:t>
      </w:r>
      <w:r w:rsidR="008855EC" w:rsidRPr="00E41C98">
        <w:rPr>
          <w:color w:val="000000"/>
          <w:sz w:val="24"/>
          <w:szCs w:val="28"/>
        </w:rPr>
        <w:t xml:space="preserve">apay </w:t>
      </w:r>
      <w:r w:rsidRPr="00E41C98">
        <w:rPr>
          <w:color w:val="000000"/>
          <w:sz w:val="24"/>
          <w:szCs w:val="28"/>
        </w:rPr>
        <w:t>z</w:t>
      </w:r>
      <w:r w:rsidR="008855EC" w:rsidRPr="00E41C98">
        <w:rPr>
          <w:color w:val="000000"/>
          <w:sz w:val="24"/>
          <w:szCs w:val="28"/>
        </w:rPr>
        <w:t>eka</w:t>
      </w:r>
      <w:r w:rsidR="00C235D0" w:rsidRPr="00E41C98">
        <w:rPr>
          <w:color w:val="000000"/>
          <w:sz w:val="24"/>
          <w:szCs w:val="28"/>
        </w:rPr>
        <w:t xml:space="preserve">yı </w:t>
      </w:r>
      <w:r w:rsidR="008855EC" w:rsidRPr="00E41C98">
        <w:rPr>
          <w:color w:val="000000"/>
          <w:sz w:val="24"/>
          <w:szCs w:val="28"/>
        </w:rPr>
        <w:t>(AI)</w:t>
      </w:r>
      <w:r w:rsidR="00C235D0" w:rsidRPr="00E41C98">
        <w:rPr>
          <w:color w:val="000000"/>
          <w:sz w:val="24"/>
          <w:szCs w:val="28"/>
        </w:rPr>
        <w:t xml:space="preserve"> da sıkça duyar olduk. </w:t>
      </w:r>
      <w:r w:rsidR="008855EC" w:rsidRPr="00E41C98">
        <w:rPr>
          <w:color w:val="000000"/>
          <w:sz w:val="24"/>
          <w:szCs w:val="28"/>
        </w:rPr>
        <w:t>AI, telekom sektöründe birçok farklı alanda</w:t>
      </w:r>
      <w:r w:rsidR="008855EC" w:rsidRPr="00E41C98">
        <w:rPr>
          <w:rFonts w:eastAsia="Times New Roman" w:cstheme="minorHAnsi"/>
          <w:color w:val="1F1F1F"/>
          <w:sz w:val="24"/>
          <w:szCs w:val="24"/>
        </w:rPr>
        <w:t xml:space="preserve"> kullanılmaya başla</w:t>
      </w:r>
      <w:r w:rsidR="00C235D0" w:rsidRPr="00E41C98">
        <w:rPr>
          <w:rFonts w:eastAsia="Times New Roman" w:cstheme="minorHAnsi"/>
          <w:color w:val="1F1F1F"/>
          <w:sz w:val="24"/>
          <w:szCs w:val="24"/>
        </w:rPr>
        <w:t>dı.</w:t>
      </w:r>
      <w:r w:rsidR="008855EC" w:rsidRPr="00E41C98">
        <w:rPr>
          <w:rFonts w:eastAsia="Times New Roman" w:cstheme="minorHAnsi"/>
          <w:color w:val="1F1F1F"/>
          <w:sz w:val="24"/>
          <w:szCs w:val="24"/>
        </w:rPr>
        <w:t> Müşteri</w:t>
      </w:r>
      <w:r w:rsidR="00786490" w:rsidRPr="00E41C98">
        <w:rPr>
          <w:rFonts w:eastAsia="Times New Roman" w:cstheme="minorHAnsi"/>
          <w:color w:val="1F1F1F"/>
          <w:sz w:val="24"/>
          <w:szCs w:val="24"/>
        </w:rPr>
        <w:t xml:space="preserve"> </w:t>
      </w:r>
      <w:r w:rsidR="008855EC" w:rsidRPr="00E41C98">
        <w:rPr>
          <w:rFonts w:eastAsia="Times New Roman" w:cstheme="minorHAnsi"/>
          <w:color w:val="1F1F1F"/>
          <w:sz w:val="24"/>
          <w:szCs w:val="24"/>
        </w:rPr>
        <w:t>hizmetlerini iyileştirmek, ağ optimizasyonu yapmak ve siber güvenliği geliştirmek için AI'dan yararlanılmaktadır.</w:t>
      </w:r>
      <w:r w:rsidR="00C235D0" w:rsidRPr="00E41C98">
        <w:rPr>
          <w:rFonts w:eastAsia="Times New Roman" w:cstheme="minorHAnsi"/>
          <w:color w:val="1F1F1F"/>
          <w:sz w:val="24"/>
          <w:szCs w:val="24"/>
        </w:rPr>
        <w:t xml:space="preserve"> Barcelona’da gittiğimiz Mobile Word Congress (MWC) 2024 en büyük teknoloji fuarında</w:t>
      </w:r>
      <w:r w:rsidR="00786490" w:rsidRPr="00E41C98">
        <w:rPr>
          <w:rFonts w:eastAsia="Times New Roman" w:cstheme="minorHAnsi"/>
          <w:color w:val="1F1F1F"/>
          <w:sz w:val="24"/>
          <w:szCs w:val="24"/>
        </w:rPr>
        <w:t xml:space="preserve"> çok güzel ve ilginç deneyimler edindik. E</w:t>
      </w:r>
      <w:r w:rsidR="00C235D0" w:rsidRPr="00E41C98">
        <w:rPr>
          <w:rFonts w:eastAsia="Times New Roman" w:cstheme="minorHAnsi"/>
          <w:color w:val="1F1F1F"/>
          <w:sz w:val="24"/>
          <w:szCs w:val="24"/>
        </w:rPr>
        <w:t>ndüstrinin telekom ile iç içe geçtiği örnekler, yapay zekanın yanında, dijital dönüşüm, veri analitiği, siber güvenlik, elektrikli araçlar, sağlık sektörü ve bulut uygulamaları, AI uygulamaları ile cihazlarda değişen deneyimler, otonom araçlar, akıllı ev çözümleri ve son derece esnek hareket eden robotlar gibi teknolojik yenilikler gibi karşımıza çıktı.</w:t>
      </w:r>
      <w:r w:rsidR="00786490" w:rsidRPr="00E41C98">
        <w:rPr>
          <w:rFonts w:eastAsia="Times New Roman" w:cstheme="minorHAnsi"/>
          <w:color w:val="1F1F1F"/>
          <w:sz w:val="24"/>
          <w:szCs w:val="24"/>
        </w:rPr>
        <w:t xml:space="preserve"> Çinli bir operatörün, dilinizin fotoğrafından ve vücudunuzun elektrik analizinden faydalanarak evde sunduğu sağlık çözümleri geleceğin sağlık </w:t>
      </w:r>
      <w:r w:rsidR="00786490" w:rsidRPr="00E41C98">
        <w:rPr>
          <w:rFonts w:eastAsia="Times New Roman" w:cstheme="minorHAnsi"/>
          <w:color w:val="1F1F1F"/>
          <w:sz w:val="24"/>
          <w:szCs w:val="24"/>
        </w:rPr>
        <w:lastRenderedPageBreak/>
        <w:t>sektörü için önemli bir yer edinecek gibi duruyor. Yine Japon bir operatör tarafından tat ve koku gibi duyularının şebekeler üzerinden iletilebilmesi,</w:t>
      </w:r>
      <w:r w:rsidR="00B1759C" w:rsidRPr="00E41C98">
        <w:rPr>
          <w:rFonts w:eastAsia="Times New Roman" w:cstheme="minorHAnsi"/>
          <w:color w:val="1F1F1F"/>
          <w:sz w:val="24"/>
          <w:szCs w:val="24"/>
        </w:rPr>
        <w:t xml:space="preserve"> </w:t>
      </w:r>
      <w:r w:rsidR="00786490" w:rsidRPr="00E41C98">
        <w:rPr>
          <w:rFonts w:eastAsia="Times New Roman" w:cstheme="minorHAnsi"/>
          <w:color w:val="1F1F1F"/>
          <w:sz w:val="24"/>
          <w:szCs w:val="24"/>
        </w:rPr>
        <w:t>operatörün standında suyun domates çorbası tadına dönüştürülmesi</w:t>
      </w:r>
      <w:r w:rsidR="005A7020" w:rsidRPr="00E41C98">
        <w:rPr>
          <w:rFonts w:eastAsia="Times New Roman" w:cstheme="minorHAnsi"/>
          <w:color w:val="1F1F1F"/>
          <w:sz w:val="24"/>
          <w:szCs w:val="24"/>
        </w:rPr>
        <w:t xml:space="preserve"> t</w:t>
      </w:r>
      <w:r w:rsidR="00786490" w:rsidRPr="00E41C98">
        <w:rPr>
          <w:rFonts w:eastAsia="Times New Roman" w:cstheme="minorHAnsi"/>
          <w:color w:val="1F1F1F"/>
          <w:sz w:val="24"/>
          <w:szCs w:val="24"/>
        </w:rPr>
        <w:t>at duyusunu oluşturan elementlerin tat yazıcısı denilebilecek bir cihaz yardımıyla dünyanın herhangi bir yerinde yeniden üretilebilmesi en ilgimi çeken başlıca örneklerdendi.</w:t>
      </w:r>
      <w:r w:rsidR="00062B52" w:rsidRPr="00E41C98">
        <w:rPr>
          <w:rFonts w:eastAsia="Times New Roman" w:cstheme="minorHAnsi"/>
          <w:color w:val="1F1F1F"/>
          <w:sz w:val="24"/>
          <w:szCs w:val="24"/>
        </w:rPr>
        <w:t xml:space="preserve"> Teknolojinin her geçen gün artan hızına bir kez daha şahit olurken ülkemizin</w:t>
      </w:r>
      <w:r w:rsidR="008F70F1" w:rsidRPr="00E41C98">
        <w:rPr>
          <w:rFonts w:eastAsia="Times New Roman" w:cstheme="minorHAnsi"/>
          <w:color w:val="1F1F1F"/>
          <w:sz w:val="24"/>
          <w:szCs w:val="24"/>
        </w:rPr>
        <w:t xml:space="preserve"> ve </w:t>
      </w:r>
      <w:r w:rsidR="00192987" w:rsidRPr="00E41C98">
        <w:rPr>
          <w:rFonts w:eastAsia="Times New Roman" w:cstheme="minorHAnsi"/>
          <w:color w:val="1F1F1F"/>
          <w:sz w:val="24"/>
          <w:szCs w:val="24"/>
        </w:rPr>
        <w:t>toplumumuzun</w:t>
      </w:r>
      <w:r w:rsidR="00062B52" w:rsidRPr="00E41C98">
        <w:rPr>
          <w:rFonts w:eastAsia="Times New Roman" w:cstheme="minorHAnsi"/>
          <w:color w:val="1F1F1F"/>
          <w:sz w:val="24"/>
          <w:szCs w:val="24"/>
        </w:rPr>
        <w:t xml:space="preserve"> daha da ileri noktalara gelebilmesi için</w:t>
      </w:r>
      <w:r w:rsidR="00192987" w:rsidRPr="00E41C98">
        <w:rPr>
          <w:rFonts w:eastAsia="Times New Roman" w:cstheme="minorHAnsi"/>
          <w:color w:val="1F1F1F"/>
          <w:sz w:val="24"/>
          <w:szCs w:val="24"/>
        </w:rPr>
        <w:t>,</w:t>
      </w:r>
      <w:r w:rsidR="00062B52" w:rsidRPr="00E41C98">
        <w:rPr>
          <w:rFonts w:eastAsia="Times New Roman" w:cstheme="minorHAnsi"/>
          <w:color w:val="1F1F1F"/>
          <w:sz w:val="24"/>
          <w:szCs w:val="24"/>
        </w:rPr>
        <w:t xml:space="preserve"> </w:t>
      </w:r>
      <w:r w:rsidR="00786490" w:rsidRPr="00E41C98">
        <w:rPr>
          <w:color w:val="000000"/>
          <w:sz w:val="24"/>
          <w:szCs w:val="28"/>
        </w:rPr>
        <w:t>merakla dünyadaki gelişmeleri takip edip</w:t>
      </w:r>
      <w:r w:rsidR="009C0514" w:rsidRPr="00E41C98">
        <w:rPr>
          <w:color w:val="000000"/>
          <w:sz w:val="24"/>
          <w:szCs w:val="28"/>
        </w:rPr>
        <w:t>,</w:t>
      </w:r>
      <w:r w:rsidR="00786490" w:rsidRPr="00E41C98">
        <w:rPr>
          <w:color w:val="000000"/>
          <w:sz w:val="24"/>
          <w:szCs w:val="28"/>
        </w:rPr>
        <w:t xml:space="preserve"> ilk</w:t>
      </w:r>
      <w:r w:rsidR="00192987" w:rsidRPr="00E41C98">
        <w:rPr>
          <w:color w:val="000000"/>
          <w:sz w:val="24"/>
          <w:szCs w:val="28"/>
        </w:rPr>
        <w:t>leri</w:t>
      </w:r>
      <w:r w:rsidR="00062B52" w:rsidRPr="00E41C98">
        <w:rPr>
          <w:color w:val="000000"/>
          <w:sz w:val="24"/>
          <w:szCs w:val="28"/>
        </w:rPr>
        <w:t xml:space="preserve"> Turkcell’le sunm</w:t>
      </w:r>
      <w:r w:rsidR="00786490" w:rsidRPr="00E41C98">
        <w:rPr>
          <w:color w:val="000000"/>
          <w:sz w:val="24"/>
          <w:szCs w:val="28"/>
        </w:rPr>
        <w:t xml:space="preserve">aya devam edeceğiz.” </w:t>
      </w:r>
    </w:p>
    <w:p w:rsidR="007B46EC" w:rsidRDefault="00C14E3A">
      <w:pPr>
        <w:rPr>
          <w:rFonts w:ascii="Calibri" w:eastAsia="Times New Roman" w:hAnsi="Calibri" w:cstheme="minorHAnsi"/>
          <w:b/>
          <w:color w:val="1F1F1F"/>
          <w:sz w:val="28"/>
          <w:szCs w:val="24"/>
          <w:lang w:eastAsia="tr-TR"/>
        </w:rPr>
      </w:pPr>
      <w:r w:rsidRPr="00C14E3A">
        <w:rPr>
          <w:rFonts w:ascii="Calibri" w:eastAsia="Times New Roman" w:hAnsi="Calibri" w:cstheme="minorHAnsi"/>
          <w:b/>
          <w:color w:val="1F1F1F"/>
          <w:sz w:val="28"/>
          <w:szCs w:val="24"/>
          <w:lang w:eastAsia="tr-TR"/>
        </w:rPr>
        <w:t>“4.5G’nin ardından 5G testlerimiz başladı”</w:t>
      </w:r>
    </w:p>
    <w:p w:rsidR="00C14E3A" w:rsidRPr="00C14E3A" w:rsidRDefault="00C14E3A" w:rsidP="00C14E3A">
      <w:pPr>
        <w:rPr>
          <w:rFonts w:ascii="Calibri" w:eastAsia="Times New Roman" w:hAnsi="Calibri" w:cstheme="minorHAnsi"/>
          <w:b/>
          <w:color w:val="1F1F1F"/>
          <w:sz w:val="28"/>
          <w:szCs w:val="24"/>
          <w:lang w:eastAsia="tr-TR"/>
        </w:rPr>
      </w:pPr>
      <w:r w:rsidRPr="00E41C98">
        <w:rPr>
          <w:color w:val="000000"/>
          <w:sz w:val="24"/>
          <w:szCs w:val="28"/>
        </w:rPr>
        <w:t>Kuzey Kıbrıs Turkcell Genel Müdürü Murat Küçüközdemir</w:t>
      </w:r>
      <w:r>
        <w:rPr>
          <w:color w:val="000000"/>
          <w:sz w:val="24"/>
          <w:szCs w:val="28"/>
        </w:rPr>
        <w:t xml:space="preserve"> 4.5G lansmanında 5G lisansını da aldıklarını ve en geç 2028 yılında devreye alacaklarını aktardı. Bu teknolojinin de hayatımıza pek çok açıdan dokunacağını söyleyen Küçüközdemir, 5G’nin hızlı veri transferleri, sağlık sektörü, güvenlik alanları, otonom araçlar ve oyun deneyimleri gibi alanlarda fark yaratacağını </w:t>
      </w:r>
      <w:r w:rsidR="006D0717">
        <w:rPr>
          <w:color w:val="000000"/>
          <w:sz w:val="24"/>
          <w:szCs w:val="28"/>
        </w:rPr>
        <w:t xml:space="preserve">belirtti. MWC’de de bu teknolojiyi deneyimlediklerini aktaran Küçüközdemir 4.5G’nin ardından 5G testlerine başladıklarını ve çok yüksek hızlar gördüklerini vurguladı. </w:t>
      </w:r>
    </w:p>
    <w:sectPr w:rsidR="00C14E3A" w:rsidRPr="00C14E3A" w:rsidSect="004340C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76F" w:rsidRDefault="000D176F" w:rsidP="004340CC">
      <w:pPr>
        <w:spacing w:after="0" w:line="240" w:lineRule="auto"/>
      </w:pPr>
      <w:r>
        <w:separator/>
      </w:r>
    </w:p>
  </w:endnote>
  <w:endnote w:type="continuationSeparator" w:id="0">
    <w:p w:rsidR="000D176F" w:rsidRDefault="000D176F" w:rsidP="0043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CC" w:rsidRDefault="004340CC" w:rsidP="00434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CC" w:rsidRDefault="00434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CC" w:rsidRDefault="004340CC" w:rsidP="00434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76F" w:rsidRDefault="000D176F" w:rsidP="004340CC">
      <w:pPr>
        <w:spacing w:after="0" w:line="240" w:lineRule="auto"/>
      </w:pPr>
      <w:r>
        <w:separator/>
      </w:r>
    </w:p>
  </w:footnote>
  <w:footnote w:type="continuationSeparator" w:id="0">
    <w:p w:rsidR="000D176F" w:rsidRDefault="000D176F" w:rsidP="00434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CC" w:rsidRDefault="004340CC" w:rsidP="00434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CC" w:rsidRDefault="00434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CC" w:rsidRDefault="004340CC" w:rsidP="00434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D31BE"/>
    <w:multiLevelType w:val="hybridMultilevel"/>
    <w:tmpl w:val="D94AA0AE"/>
    <w:lvl w:ilvl="0" w:tplc="952655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CC"/>
    <w:rsid w:val="00062B52"/>
    <w:rsid w:val="00064DE1"/>
    <w:rsid w:val="000B1BEC"/>
    <w:rsid w:val="000B4ECE"/>
    <w:rsid w:val="000D03D8"/>
    <w:rsid w:val="000D176F"/>
    <w:rsid w:val="00187249"/>
    <w:rsid w:val="00192987"/>
    <w:rsid w:val="001D564E"/>
    <w:rsid w:val="002A1A90"/>
    <w:rsid w:val="00307A49"/>
    <w:rsid w:val="00340EDE"/>
    <w:rsid w:val="00351C79"/>
    <w:rsid w:val="00361FCA"/>
    <w:rsid w:val="003B0E7B"/>
    <w:rsid w:val="003B7F0B"/>
    <w:rsid w:val="004340CC"/>
    <w:rsid w:val="004729C1"/>
    <w:rsid w:val="004A1478"/>
    <w:rsid w:val="004B2121"/>
    <w:rsid w:val="004D5BB2"/>
    <w:rsid w:val="005A7020"/>
    <w:rsid w:val="005F61BD"/>
    <w:rsid w:val="00646972"/>
    <w:rsid w:val="006D0717"/>
    <w:rsid w:val="00786490"/>
    <w:rsid w:val="007D7E31"/>
    <w:rsid w:val="007E6A8E"/>
    <w:rsid w:val="00810DF9"/>
    <w:rsid w:val="008855EC"/>
    <w:rsid w:val="008F70F1"/>
    <w:rsid w:val="00964EFC"/>
    <w:rsid w:val="009C0514"/>
    <w:rsid w:val="00A8137B"/>
    <w:rsid w:val="00B1759C"/>
    <w:rsid w:val="00C14E3A"/>
    <w:rsid w:val="00C235D0"/>
    <w:rsid w:val="00DC5245"/>
    <w:rsid w:val="00E41C98"/>
    <w:rsid w:val="00E74662"/>
    <w:rsid w:val="00E939D0"/>
    <w:rsid w:val="00EB7502"/>
    <w:rsid w:val="00F2724E"/>
    <w:rsid w:val="00F30C48"/>
    <w:rsid w:val="00FB22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70573"/>
  <w15:chartTrackingRefBased/>
  <w15:docId w15:val="{6B9DC645-D571-4D9E-8FCE-91D6AC87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0CC"/>
    <w:pPr>
      <w:spacing w:before="100" w:beforeAutospacing="1" w:after="100" w:afterAutospacing="1" w:line="240" w:lineRule="auto"/>
    </w:pPr>
    <w:rPr>
      <w:rFonts w:ascii="Calibri" w:hAnsi="Calibri" w:cs="Calibri"/>
      <w:lang w:eastAsia="tr-TR"/>
    </w:rPr>
  </w:style>
  <w:style w:type="paragraph" w:styleId="Header">
    <w:name w:val="header"/>
    <w:basedOn w:val="Normal"/>
    <w:link w:val="HeaderChar"/>
    <w:uiPriority w:val="99"/>
    <w:unhideWhenUsed/>
    <w:rsid w:val="00434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40CC"/>
  </w:style>
  <w:style w:type="paragraph" w:styleId="Footer">
    <w:name w:val="footer"/>
    <w:basedOn w:val="Normal"/>
    <w:link w:val="FooterChar"/>
    <w:uiPriority w:val="99"/>
    <w:unhideWhenUsed/>
    <w:rsid w:val="00434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40CC"/>
  </w:style>
  <w:style w:type="paragraph" w:styleId="ListParagraph">
    <w:name w:val="List Paragraph"/>
    <w:basedOn w:val="Normal"/>
    <w:uiPriority w:val="34"/>
    <w:qFormat/>
    <w:rsid w:val="008855EC"/>
    <w:pPr>
      <w:ind w:left="720"/>
      <w:contextualSpacing/>
    </w:pPr>
  </w:style>
  <w:style w:type="paragraph" w:styleId="BalloonText">
    <w:name w:val="Balloon Text"/>
    <w:basedOn w:val="Normal"/>
    <w:link w:val="BalloonTextChar"/>
    <w:uiPriority w:val="99"/>
    <w:semiHidden/>
    <w:unhideWhenUsed/>
    <w:rsid w:val="00885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5EC"/>
    <w:rPr>
      <w:rFonts w:ascii="Segoe UI" w:hAnsi="Segoe UI" w:cs="Segoe UI"/>
      <w:sz w:val="18"/>
      <w:szCs w:val="18"/>
    </w:rPr>
  </w:style>
  <w:style w:type="paragraph" w:styleId="PlainText">
    <w:name w:val="Plain Text"/>
    <w:basedOn w:val="Normal"/>
    <w:link w:val="PlainTextChar"/>
    <w:uiPriority w:val="99"/>
    <w:semiHidden/>
    <w:unhideWhenUsed/>
    <w:rsid w:val="00C14E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14E3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15594">
      <w:bodyDiv w:val="1"/>
      <w:marLeft w:val="0"/>
      <w:marRight w:val="0"/>
      <w:marTop w:val="0"/>
      <w:marBottom w:val="0"/>
      <w:divBdr>
        <w:top w:val="none" w:sz="0" w:space="0" w:color="auto"/>
        <w:left w:val="none" w:sz="0" w:space="0" w:color="auto"/>
        <w:bottom w:val="none" w:sz="0" w:space="0" w:color="auto"/>
        <w:right w:val="none" w:sz="0" w:space="0" w:color="auto"/>
      </w:divBdr>
    </w:div>
    <w:div w:id="176044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GULTEN KARANFILOGLU</dc:creator>
  <cp:keywords>KKTCELL GENEL</cp:keywords>
  <dc:description/>
  <cp:lastModifiedBy>GULTEN KARANFILOGLU</cp:lastModifiedBy>
  <cp:revision>15</cp:revision>
  <dcterms:created xsi:type="dcterms:W3CDTF">2024-03-13T13:10:00Z</dcterms:created>
  <dcterms:modified xsi:type="dcterms:W3CDTF">2024-03-15T14:30:00Z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875bd1f6-fccf-4cdd-8801-a45b1d3ebcf9</vt:lpwstr>
  </property>
  <property fmtid="{D5CDD505-2E9C-101B-9397-08002B2CF9AE}" pid="3" name="TURKCELLCLASSIFICATION">
    <vt:lpwstr>TURKCELL GENEL</vt:lpwstr>
  </property>
</Properties>
</file>